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8B" w:rsidRDefault="002B04F2" w:rsidP="00C069CF">
      <w:pPr>
        <w:spacing w:line="360" w:lineRule="auto"/>
        <w:ind w:firstLineChars="100" w:firstLine="280"/>
        <w:rPr>
          <w:sz w:val="28"/>
          <w:szCs w:val="28"/>
        </w:rPr>
      </w:pPr>
      <w:r w:rsidRPr="00CA40CB">
        <w:rPr>
          <w:rFonts w:hint="eastAsia"/>
          <w:sz w:val="28"/>
          <w:szCs w:val="28"/>
        </w:rPr>
        <w:t>数値制御装置付き工作機械等の導入</w:t>
      </w:r>
      <w:r w:rsidR="00CA40CB">
        <w:rPr>
          <w:rFonts w:hint="eastAsia"/>
          <w:sz w:val="28"/>
          <w:szCs w:val="28"/>
        </w:rPr>
        <w:t>理由・効果</w:t>
      </w:r>
      <w:r w:rsidR="006378C4" w:rsidRPr="00CA40CB">
        <w:rPr>
          <w:rFonts w:hint="eastAsia"/>
          <w:sz w:val="28"/>
          <w:szCs w:val="28"/>
        </w:rPr>
        <w:t>等</w:t>
      </w:r>
      <w:r w:rsidRPr="00CA40CB">
        <w:rPr>
          <w:rFonts w:hint="eastAsia"/>
          <w:sz w:val="28"/>
          <w:szCs w:val="28"/>
        </w:rPr>
        <w:t>について</w:t>
      </w:r>
    </w:p>
    <w:p w:rsidR="00C069CF" w:rsidRDefault="00C069CF" w:rsidP="00C069CF">
      <w:pPr>
        <w:spacing w:line="360" w:lineRule="auto"/>
        <w:ind w:firstLineChars="100" w:firstLine="280"/>
        <w:rPr>
          <w:sz w:val="28"/>
          <w:szCs w:val="28"/>
        </w:rPr>
      </w:pPr>
    </w:p>
    <w:tbl>
      <w:tblPr>
        <w:tblpPr w:leftFromText="142" w:rightFromText="142" w:vertAnchor="text" w:horzAnchor="margin" w:tblpY="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C069CF" w:rsidTr="00C069CF">
        <w:trPr>
          <w:trHeight w:val="620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69CF" w:rsidRDefault="00C069CF" w:rsidP="00C069C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設備導入の理由</w:t>
            </w:r>
          </w:p>
        </w:tc>
      </w:tr>
      <w:tr w:rsidR="00C069CF" w:rsidTr="00C069CF">
        <w:trPr>
          <w:trHeight w:val="620"/>
        </w:trPr>
        <w:tc>
          <w:tcPr>
            <w:tcW w:w="86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69CF" w:rsidRPr="00DD6E8B" w:rsidRDefault="00C069CF" w:rsidP="00C069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69CF" w:rsidTr="00C069CF">
        <w:trPr>
          <w:trHeight w:val="620"/>
        </w:trPr>
        <w:tc>
          <w:tcPr>
            <w:tcW w:w="86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9CF" w:rsidRDefault="00C069CF" w:rsidP="00C069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69CF" w:rsidTr="00C069CF">
        <w:trPr>
          <w:trHeight w:val="620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69CF" w:rsidRPr="00DD6E8B" w:rsidRDefault="00C069CF" w:rsidP="00C069C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導入する設備で生産する製品・部品名と販売先又は納入先</w:t>
            </w:r>
          </w:p>
        </w:tc>
      </w:tr>
      <w:tr w:rsidR="00C069CF" w:rsidTr="00C069CF">
        <w:trPr>
          <w:trHeight w:val="620"/>
        </w:trPr>
        <w:tc>
          <w:tcPr>
            <w:tcW w:w="86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69CF" w:rsidRPr="00FD0AC4" w:rsidRDefault="00C069CF" w:rsidP="00C069C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069CF" w:rsidTr="00C069CF">
        <w:trPr>
          <w:trHeight w:val="620"/>
        </w:trPr>
        <w:tc>
          <w:tcPr>
            <w:tcW w:w="86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69CF" w:rsidRDefault="00C069CF" w:rsidP="00C069C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069CF" w:rsidTr="00C069C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20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69CF" w:rsidRDefault="00C069CF" w:rsidP="00C069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設備導入による</w:t>
            </w:r>
            <w:r w:rsidRPr="00DD6E8B">
              <w:rPr>
                <w:rFonts w:hint="eastAsia"/>
                <w:sz w:val="24"/>
                <w:szCs w:val="24"/>
              </w:rPr>
              <w:t>効果</w:t>
            </w:r>
            <w:r>
              <w:rPr>
                <w:rFonts w:hint="eastAsia"/>
                <w:sz w:val="24"/>
                <w:szCs w:val="24"/>
              </w:rPr>
              <w:t>や解決が見込まれる課題</w:t>
            </w:r>
          </w:p>
        </w:tc>
      </w:tr>
      <w:tr w:rsidR="00C069CF" w:rsidTr="00C069C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20"/>
        </w:trPr>
        <w:tc>
          <w:tcPr>
            <w:tcW w:w="86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69CF" w:rsidRDefault="00C069CF" w:rsidP="00C069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69CF" w:rsidTr="00C069C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20"/>
        </w:trPr>
        <w:tc>
          <w:tcPr>
            <w:tcW w:w="86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9CF" w:rsidRDefault="00C069CF" w:rsidP="00C069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69CF" w:rsidTr="00C069C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20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69CF" w:rsidRDefault="00C069CF" w:rsidP="00037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設備導入による売上</w:t>
            </w:r>
            <w:r w:rsidR="00A316AE">
              <w:rPr>
                <w:rFonts w:hint="eastAsia"/>
                <w:sz w:val="24"/>
                <w:szCs w:val="24"/>
              </w:rPr>
              <w:t>高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486B4D">
              <w:rPr>
                <w:rFonts w:hint="eastAsia"/>
                <w:sz w:val="24"/>
                <w:szCs w:val="24"/>
              </w:rPr>
              <w:t>増加</w:t>
            </w:r>
            <w:r>
              <w:rPr>
                <w:rFonts w:hint="eastAsia"/>
                <w:sz w:val="24"/>
                <w:szCs w:val="24"/>
              </w:rPr>
              <w:t>見込</w:t>
            </w:r>
            <w:r w:rsidR="00486B4D">
              <w:rPr>
                <w:rFonts w:hint="eastAsia"/>
                <w:sz w:val="24"/>
                <w:szCs w:val="24"/>
              </w:rPr>
              <w:t>（直近決算額と時期決算</w:t>
            </w:r>
            <w:r w:rsidR="00037CD7">
              <w:rPr>
                <w:rFonts w:hint="eastAsia"/>
                <w:sz w:val="24"/>
                <w:szCs w:val="24"/>
              </w:rPr>
              <w:t>見込</w:t>
            </w:r>
            <w:r w:rsidR="00486B4D">
              <w:rPr>
                <w:rFonts w:hint="eastAsia"/>
                <w:sz w:val="24"/>
                <w:szCs w:val="24"/>
              </w:rPr>
              <w:t>額</w:t>
            </w:r>
            <w:r w:rsidR="00037CD7">
              <w:rPr>
                <w:rFonts w:hint="eastAsia"/>
                <w:sz w:val="24"/>
                <w:szCs w:val="24"/>
              </w:rPr>
              <w:t>との比較</w:t>
            </w:r>
            <w:r w:rsidR="00486B4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069CF" w:rsidTr="00C069C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93"/>
        </w:trPr>
        <w:tc>
          <w:tcPr>
            <w:tcW w:w="86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69CF" w:rsidRDefault="00C069CF" w:rsidP="00C069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C069CF" w:rsidTr="00C069C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01"/>
        </w:trPr>
        <w:tc>
          <w:tcPr>
            <w:tcW w:w="86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9CF" w:rsidRDefault="00C069CF" w:rsidP="00C069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408AE" w:rsidRPr="00F408AE" w:rsidRDefault="00F408AE" w:rsidP="00C069CF">
      <w:pPr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（企業名：　　　　　　　　　　　）</w:t>
      </w:r>
    </w:p>
    <w:p w:rsidR="00DD6E8B" w:rsidRPr="00DD6E8B" w:rsidRDefault="00DD6E8B">
      <w:pPr>
        <w:rPr>
          <w:sz w:val="24"/>
          <w:szCs w:val="24"/>
        </w:rPr>
      </w:pPr>
    </w:p>
    <w:p w:rsidR="00DD6E8B" w:rsidRPr="00DD6E8B" w:rsidRDefault="00DD6E8B">
      <w:pPr>
        <w:rPr>
          <w:sz w:val="24"/>
          <w:szCs w:val="24"/>
        </w:rPr>
      </w:pPr>
    </w:p>
    <w:sectPr w:rsidR="00DD6E8B" w:rsidRPr="00DD6E8B" w:rsidSect="00C069C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BA" w:rsidRDefault="003D75BA" w:rsidP="003D75BA">
      <w:r>
        <w:separator/>
      </w:r>
    </w:p>
  </w:endnote>
  <w:endnote w:type="continuationSeparator" w:id="0">
    <w:p w:rsidR="003D75BA" w:rsidRDefault="003D75BA" w:rsidP="003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BA" w:rsidRDefault="003D75BA" w:rsidP="003D75BA">
      <w:r>
        <w:separator/>
      </w:r>
    </w:p>
  </w:footnote>
  <w:footnote w:type="continuationSeparator" w:id="0">
    <w:p w:rsidR="003D75BA" w:rsidRDefault="003D75BA" w:rsidP="003D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AE" w:rsidRDefault="00F408AE">
    <w:pPr>
      <w:pStyle w:val="a3"/>
    </w:pPr>
    <w:r>
      <w:rPr>
        <w:rFonts w:hint="eastAsia"/>
      </w:rPr>
      <w:t>（申請書添付資料）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8B"/>
    <w:rsid w:val="00037CD7"/>
    <w:rsid w:val="000476C2"/>
    <w:rsid w:val="00155E4B"/>
    <w:rsid w:val="0018650D"/>
    <w:rsid w:val="002B04F2"/>
    <w:rsid w:val="003D75BA"/>
    <w:rsid w:val="00486B4D"/>
    <w:rsid w:val="0050142D"/>
    <w:rsid w:val="005A334A"/>
    <w:rsid w:val="006378C4"/>
    <w:rsid w:val="0065700D"/>
    <w:rsid w:val="00657F84"/>
    <w:rsid w:val="00670C8E"/>
    <w:rsid w:val="007B4DBB"/>
    <w:rsid w:val="007D6F73"/>
    <w:rsid w:val="008339D2"/>
    <w:rsid w:val="008F2027"/>
    <w:rsid w:val="00904912"/>
    <w:rsid w:val="00A316AE"/>
    <w:rsid w:val="00B1127E"/>
    <w:rsid w:val="00B32C00"/>
    <w:rsid w:val="00C069CF"/>
    <w:rsid w:val="00CA40CB"/>
    <w:rsid w:val="00CC260F"/>
    <w:rsid w:val="00DD6E8B"/>
    <w:rsid w:val="00E46296"/>
    <w:rsid w:val="00F408AE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5BA"/>
  </w:style>
  <w:style w:type="paragraph" w:styleId="a5">
    <w:name w:val="footer"/>
    <w:basedOn w:val="a"/>
    <w:link w:val="a6"/>
    <w:uiPriority w:val="99"/>
    <w:unhideWhenUsed/>
    <w:rsid w:val="003D7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5BA"/>
  </w:style>
  <w:style w:type="paragraph" w:styleId="a7">
    <w:name w:val="Balloon Text"/>
    <w:basedOn w:val="a"/>
    <w:link w:val="a8"/>
    <w:uiPriority w:val="99"/>
    <w:semiHidden/>
    <w:unhideWhenUsed/>
    <w:rsid w:val="008F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0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5BA"/>
  </w:style>
  <w:style w:type="paragraph" w:styleId="a5">
    <w:name w:val="footer"/>
    <w:basedOn w:val="a"/>
    <w:link w:val="a6"/>
    <w:uiPriority w:val="99"/>
    <w:unhideWhenUsed/>
    <w:rsid w:val="003D7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5BA"/>
  </w:style>
  <w:style w:type="paragraph" w:styleId="a7">
    <w:name w:val="Balloon Text"/>
    <w:basedOn w:val="a"/>
    <w:link w:val="a8"/>
    <w:uiPriority w:val="99"/>
    <w:semiHidden/>
    <w:unhideWhenUsed/>
    <w:rsid w:val="008F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FBF7-5DBA-444E-944C-B38CC59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hbis</cp:lastModifiedBy>
  <cp:revision>27</cp:revision>
  <cp:lastPrinted>2015-04-15T01:34:00Z</cp:lastPrinted>
  <dcterms:created xsi:type="dcterms:W3CDTF">2015-03-04T02:26:00Z</dcterms:created>
  <dcterms:modified xsi:type="dcterms:W3CDTF">2015-04-23T09:58:00Z</dcterms:modified>
</cp:coreProperties>
</file>