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BA" w:rsidRPr="00A42BEA" w:rsidRDefault="00757A7F" w:rsidP="00F05B46">
      <w:pPr>
        <w:jc w:val="center"/>
        <w:rPr>
          <w:rFonts w:ascii="ＭＳ 明朝" w:hAnsi="ＭＳ 明朝"/>
          <w:kern w:val="0"/>
          <w:sz w:val="36"/>
          <w:szCs w:val="36"/>
        </w:rPr>
      </w:pPr>
      <w:r w:rsidRPr="0079243D">
        <w:rPr>
          <w:rFonts w:ascii="ＭＳ 明朝" w:hAnsi="ＭＳ 明朝" w:hint="eastAsia"/>
          <w:noProof/>
          <w:spacing w:val="210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6A5EE" wp14:editId="76F878E5">
                <wp:simplePos x="0" y="0"/>
                <wp:positionH relativeFrom="margin">
                  <wp:posOffset>-285750</wp:posOffset>
                </wp:positionH>
                <wp:positionV relativeFrom="paragraph">
                  <wp:posOffset>-305435</wp:posOffset>
                </wp:positionV>
                <wp:extent cx="10382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A7F" w:rsidRPr="00757A7F" w:rsidRDefault="00AC1DF6" w:rsidP="0086569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="005A4F0B">
                              <w:rPr>
                                <w:sz w:val="22"/>
                              </w:rPr>
                              <w:t>様式</w:t>
                            </w:r>
                            <w:r w:rsidR="001C4312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A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5pt;margin-top:-24.05pt;width:8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" fillcolor="white [3201]" stroked="f" strokeweight=".5pt">
                <v:textbox>
                  <w:txbxContent>
                    <w:p w:rsidR="00757A7F" w:rsidRPr="00757A7F" w:rsidRDefault="00AC1DF6" w:rsidP="00865698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 w:rsidR="005A4F0B">
                        <w:rPr>
                          <w:sz w:val="22"/>
                        </w:rPr>
                        <w:t>様式</w:t>
                      </w:r>
                      <w:r w:rsidR="001C4312">
                        <w:rPr>
                          <w:rFonts w:hint="eastAsia"/>
                          <w:sz w:val="22"/>
                        </w:rPr>
                        <w:t>２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F0B" w:rsidRPr="0079243D">
        <w:rPr>
          <w:rFonts w:ascii="ＭＳ 明朝" w:hAnsi="ＭＳ 明朝" w:hint="eastAsia"/>
          <w:kern w:val="0"/>
          <w:sz w:val="28"/>
          <w:szCs w:val="36"/>
        </w:rPr>
        <w:t>受注</w:t>
      </w:r>
      <w:r w:rsidR="00A42BEA" w:rsidRPr="0079243D">
        <w:rPr>
          <w:rFonts w:ascii="ＭＳ 明朝" w:hAnsi="ＭＳ 明朝" w:hint="eastAsia"/>
          <w:kern w:val="0"/>
          <w:sz w:val="28"/>
          <w:szCs w:val="36"/>
        </w:rPr>
        <w:t>実績</w:t>
      </w:r>
    </w:p>
    <w:p w:rsidR="004C7204" w:rsidRDefault="004C7204" w:rsidP="002F5AA4">
      <w:pPr>
        <w:jc w:val="left"/>
        <w:rPr>
          <w:rFonts w:ascii="ＭＳ 明朝" w:hAnsi="ＭＳ 明朝"/>
          <w:sz w:val="22"/>
        </w:rPr>
      </w:pPr>
    </w:p>
    <w:p w:rsidR="006E1025" w:rsidRDefault="004C7204" w:rsidP="00F05B46">
      <w:pPr>
        <w:jc w:val="center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Pr="004C7204">
        <w:rPr>
          <w:rFonts w:ascii="ＭＳ 明朝" w:hAnsi="ＭＳ 明朝" w:hint="eastAsia"/>
          <w:sz w:val="24"/>
          <w:szCs w:val="24"/>
        </w:rPr>
        <w:t xml:space="preserve">　</w:t>
      </w:r>
      <w:r w:rsidR="0079243D" w:rsidRPr="0079243D">
        <w:rPr>
          <w:rFonts w:ascii="ＭＳ 明朝" w:hAnsi="ＭＳ 明朝" w:hint="eastAsia"/>
          <w:sz w:val="24"/>
          <w:szCs w:val="24"/>
          <w:u w:val="single"/>
        </w:rPr>
        <w:t>会</w:t>
      </w:r>
      <w:r w:rsidRPr="0079243D">
        <w:rPr>
          <w:rFonts w:ascii="ＭＳ 明朝" w:hAnsi="ＭＳ 明朝" w:hint="eastAsia"/>
          <w:sz w:val="24"/>
          <w:szCs w:val="24"/>
          <w:u w:val="single"/>
        </w:rPr>
        <w:t>社</w:t>
      </w:r>
      <w:r w:rsidRPr="004C7204">
        <w:rPr>
          <w:rFonts w:ascii="ＭＳ 明朝" w:hAnsi="ＭＳ 明朝" w:hint="eastAsia"/>
          <w:sz w:val="24"/>
          <w:szCs w:val="24"/>
          <w:u w:val="single"/>
        </w:rPr>
        <w:t xml:space="preserve">名　　　　　　　　　　　　　</w:t>
      </w:r>
    </w:p>
    <w:p w:rsidR="006E1025" w:rsidRDefault="006E1025" w:rsidP="009C7DA5">
      <w:pPr>
        <w:jc w:val="left"/>
        <w:rPr>
          <w:rFonts w:ascii="ＭＳ 明朝" w:hAnsi="ＭＳ 明朝" w:hint="eastAsia"/>
          <w:sz w:val="24"/>
          <w:szCs w:val="24"/>
          <w:u w:val="single"/>
        </w:rPr>
      </w:pPr>
    </w:p>
    <w:p w:rsidR="00A42BEA" w:rsidRPr="009C7DA5" w:rsidRDefault="006E1025" w:rsidP="00F05B46">
      <w:pPr>
        <w:jc w:val="left"/>
        <w:rPr>
          <w:rFonts w:ascii="ＭＳ 明朝" w:hAnsi="ＭＳ 明朝"/>
          <w:sz w:val="22"/>
        </w:rPr>
      </w:pPr>
      <w:r w:rsidRPr="009C7DA5">
        <w:rPr>
          <w:rFonts w:ascii="ＭＳ 明朝" w:hAnsi="ＭＳ 明朝" w:hint="eastAsia"/>
          <w:sz w:val="22"/>
        </w:rPr>
        <w:t xml:space="preserve">　</w:t>
      </w:r>
      <w:r w:rsidR="00A42BEA" w:rsidRPr="009C7DA5">
        <w:rPr>
          <w:rFonts w:ascii="ＭＳ 明朝" w:hAnsi="ＭＳ 明朝" w:hint="eastAsia"/>
          <w:sz w:val="22"/>
        </w:rPr>
        <w:t>本業務の類似業務等の</w:t>
      </w:r>
      <w:r w:rsidR="00AC1DF6">
        <w:rPr>
          <w:rFonts w:ascii="ＭＳ 明朝" w:hAnsi="ＭＳ 明朝" w:hint="eastAsia"/>
          <w:sz w:val="22"/>
        </w:rPr>
        <w:t>主な</w:t>
      </w:r>
      <w:r w:rsidR="00A42BEA" w:rsidRPr="009C7DA5">
        <w:rPr>
          <w:rFonts w:ascii="ＭＳ 明朝" w:hAnsi="ＭＳ 明朝" w:hint="eastAsia"/>
          <w:sz w:val="22"/>
        </w:rPr>
        <w:t>実績については、以下のとおりです。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127"/>
        <w:gridCol w:w="1971"/>
      </w:tblGrid>
      <w:tr w:rsidR="00AC1DF6" w:rsidRPr="00A42BEA" w:rsidTr="00AC1DF6">
        <w:trPr>
          <w:trHeight w:val="860"/>
        </w:trPr>
        <w:tc>
          <w:tcPr>
            <w:tcW w:w="2547" w:type="dxa"/>
            <w:vAlign w:val="center"/>
          </w:tcPr>
          <w:p w:rsidR="00AC1DF6" w:rsidRPr="00A42BEA" w:rsidRDefault="00AC1DF6" w:rsidP="00F05B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契約先</w:t>
            </w:r>
            <w:r w:rsidR="002F5AA4">
              <w:rPr>
                <w:sz w:val="22"/>
              </w:rPr>
              <w:br/>
            </w:r>
            <w:r w:rsidR="002F5AA4">
              <w:rPr>
                <w:rFonts w:hint="eastAsia"/>
                <w:sz w:val="22"/>
              </w:rPr>
              <w:t>（地方公共団体等名）</w:t>
            </w:r>
          </w:p>
        </w:tc>
        <w:tc>
          <w:tcPr>
            <w:tcW w:w="3685" w:type="dxa"/>
            <w:vAlign w:val="center"/>
          </w:tcPr>
          <w:p w:rsidR="00AC1DF6" w:rsidRDefault="00AC1DF6" w:rsidP="007B048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件名</w:t>
            </w:r>
          </w:p>
        </w:tc>
        <w:tc>
          <w:tcPr>
            <w:tcW w:w="2127" w:type="dxa"/>
            <w:vAlign w:val="center"/>
          </w:tcPr>
          <w:p w:rsidR="00AC1DF6" w:rsidRPr="00A42BEA" w:rsidRDefault="00AC1DF6" w:rsidP="00F05B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契約金額（千円）</w:t>
            </w:r>
          </w:p>
        </w:tc>
        <w:tc>
          <w:tcPr>
            <w:tcW w:w="1971" w:type="dxa"/>
            <w:vAlign w:val="center"/>
          </w:tcPr>
          <w:p w:rsidR="00AC1DF6" w:rsidRPr="00A42BEA" w:rsidRDefault="00AC1DF6" w:rsidP="00F05B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契約年度</w:t>
            </w:r>
          </w:p>
        </w:tc>
      </w:tr>
      <w:tr w:rsidR="00AC1DF6" w:rsidRPr="00A42BEA" w:rsidTr="00AC1DF6">
        <w:trPr>
          <w:trHeight w:hRule="exact" w:val="1130"/>
        </w:trPr>
        <w:tc>
          <w:tcPr>
            <w:tcW w:w="2547" w:type="dxa"/>
            <w:vAlign w:val="center"/>
          </w:tcPr>
          <w:p w:rsidR="00AC1DF6" w:rsidRPr="00A42BEA" w:rsidRDefault="00AC1DF6" w:rsidP="009C7D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例）〇〇〇市観光協会</w:t>
            </w:r>
          </w:p>
        </w:tc>
        <w:tc>
          <w:tcPr>
            <w:tcW w:w="3685" w:type="dxa"/>
            <w:vAlign w:val="center"/>
          </w:tcPr>
          <w:p w:rsidR="00AC1DF6" w:rsidRPr="00A42BEA" w:rsidRDefault="00AC1DF6" w:rsidP="009C7D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例）〇〇〇市総合観光ガイドブック</w:t>
            </w:r>
          </w:p>
        </w:tc>
        <w:tc>
          <w:tcPr>
            <w:tcW w:w="212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例）〇，〇〇〇千円</w:t>
            </w:r>
          </w:p>
        </w:tc>
        <w:tc>
          <w:tcPr>
            <w:tcW w:w="1971" w:type="dxa"/>
            <w:vAlign w:val="center"/>
          </w:tcPr>
          <w:p w:rsidR="00AC1DF6" w:rsidRPr="00A42BEA" w:rsidRDefault="00AC1DF6" w:rsidP="007B048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例）平成２９年度</w:t>
            </w:r>
          </w:p>
        </w:tc>
      </w:tr>
      <w:tr w:rsidR="00AC1DF6" w:rsidRPr="00A42BEA" w:rsidTr="00AC1DF6">
        <w:trPr>
          <w:trHeight w:hRule="exact" w:val="1130"/>
        </w:trPr>
        <w:tc>
          <w:tcPr>
            <w:tcW w:w="254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1971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</w:tr>
      <w:tr w:rsidR="00AC1DF6" w:rsidRPr="00A42BEA" w:rsidTr="00AC1DF6">
        <w:trPr>
          <w:trHeight w:hRule="exact" w:val="1130"/>
        </w:trPr>
        <w:tc>
          <w:tcPr>
            <w:tcW w:w="254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1971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</w:tr>
      <w:tr w:rsidR="00AC1DF6" w:rsidRPr="00A42BEA" w:rsidTr="00AC1DF6">
        <w:trPr>
          <w:trHeight w:hRule="exact" w:val="1130"/>
        </w:trPr>
        <w:tc>
          <w:tcPr>
            <w:tcW w:w="254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1971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</w:tr>
      <w:tr w:rsidR="00AC1DF6" w:rsidRPr="00A42BEA" w:rsidTr="00AC1DF6">
        <w:trPr>
          <w:trHeight w:hRule="exact" w:val="1130"/>
        </w:trPr>
        <w:tc>
          <w:tcPr>
            <w:tcW w:w="254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1971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</w:tr>
      <w:tr w:rsidR="00AC1DF6" w:rsidRPr="00A42BEA" w:rsidTr="00AC1DF6">
        <w:trPr>
          <w:trHeight w:hRule="exact" w:val="1130"/>
        </w:trPr>
        <w:tc>
          <w:tcPr>
            <w:tcW w:w="254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1971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</w:tr>
      <w:tr w:rsidR="00AC1DF6" w:rsidRPr="00A42BEA" w:rsidTr="00AC1DF6">
        <w:trPr>
          <w:trHeight w:hRule="exact" w:val="1130"/>
        </w:trPr>
        <w:tc>
          <w:tcPr>
            <w:tcW w:w="254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1971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</w:tr>
      <w:tr w:rsidR="00AC1DF6" w:rsidRPr="00A42BEA" w:rsidTr="00AC1DF6">
        <w:trPr>
          <w:trHeight w:hRule="exact" w:val="1130"/>
        </w:trPr>
        <w:tc>
          <w:tcPr>
            <w:tcW w:w="254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1971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</w:tr>
      <w:tr w:rsidR="00AC1DF6" w:rsidRPr="00A42BEA" w:rsidTr="00AC1DF6">
        <w:trPr>
          <w:trHeight w:hRule="exact" w:val="1130"/>
        </w:trPr>
        <w:tc>
          <w:tcPr>
            <w:tcW w:w="254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1971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</w:tr>
      <w:tr w:rsidR="00AC1DF6" w:rsidRPr="00A42BEA" w:rsidTr="00AC1DF6">
        <w:trPr>
          <w:trHeight w:hRule="exact" w:val="1130"/>
        </w:trPr>
        <w:tc>
          <w:tcPr>
            <w:tcW w:w="254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  <w:tc>
          <w:tcPr>
            <w:tcW w:w="1971" w:type="dxa"/>
            <w:vAlign w:val="center"/>
          </w:tcPr>
          <w:p w:rsidR="00AC1DF6" w:rsidRPr="00A42BEA" w:rsidRDefault="00AC1DF6" w:rsidP="007B048E">
            <w:pPr>
              <w:rPr>
                <w:sz w:val="22"/>
              </w:rPr>
            </w:pPr>
          </w:p>
        </w:tc>
      </w:tr>
    </w:tbl>
    <w:p w:rsidR="007B048E" w:rsidRPr="009C7DA5" w:rsidRDefault="006E1025" w:rsidP="007B048E">
      <w:pPr>
        <w:jc w:val="left"/>
        <w:rPr>
          <w:rFonts w:asciiTheme="minorEastAsia" w:hAnsiTheme="minorEastAsia" w:hint="eastAsia"/>
          <w:sz w:val="22"/>
        </w:rPr>
      </w:pPr>
      <w:r w:rsidRPr="009C7DA5">
        <w:rPr>
          <w:rFonts w:hint="eastAsia"/>
          <w:sz w:val="22"/>
        </w:rPr>
        <w:t>※</w:t>
      </w:r>
      <w:r w:rsidR="00AC1DF6">
        <w:rPr>
          <w:rFonts w:hint="eastAsia"/>
          <w:sz w:val="22"/>
        </w:rPr>
        <w:t>平成２９年度から令和３年度</w:t>
      </w:r>
      <w:r w:rsidR="00AC1DF6">
        <w:rPr>
          <w:rFonts w:asciiTheme="minorEastAsia" w:hAnsiTheme="minorEastAsia" w:hint="eastAsia"/>
          <w:sz w:val="22"/>
        </w:rPr>
        <w:t>までの間に</w:t>
      </w:r>
      <w:r w:rsidRPr="009C7DA5">
        <w:rPr>
          <w:rFonts w:asciiTheme="minorEastAsia" w:hAnsiTheme="minorEastAsia" w:hint="eastAsia"/>
          <w:sz w:val="22"/>
        </w:rPr>
        <w:t>地方公共団体</w:t>
      </w:r>
      <w:r w:rsidR="002F5AA4">
        <w:rPr>
          <w:rFonts w:asciiTheme="minorEastAsia" w:hAnsiTheme="minorEastAsia" w:hint="eastAsia"/>
          <w:sz w:val="22"/>
        </w:rPr>
        <w:t>等</w:t>
      </w:r>
      <w:r w:rsidRPr="009C7DA5">
        <w:rPr>
          <w:rFonts w:asciiTheme="minorEastAsia" w:hAnsiTheme="minorEastAsia" w:hint="eastAsia"/>
          <w:sz w:val="22"/>
        </w:rPr>
        <w:t>のガイドブック作成業務を受注した</w:t>
      </w:r>
      <w:r w:rsidR="002F5AA4">
        <w:rPr>
          <w:rFonts w:asciiTheme="minorEastAsia" w:hAnsiTheme="minorEastAsia" w:hint="eastAsia"/>
          <w:sz w:val="22"/>
        </w:rPr>
        <w:t>主な</w:t>
      </w:r>
      <w:r w:rsidRPr="009C7DA5">
        <w:rPr>
          <w:rFonts w:asciiTheme="minorEastAsia" w:hAnsiTheme="minorEastAsia" w:hint="eastAsia"/>
          <w:sz w:val="22"/>
        </w:rPr>
        <w:t>実績</w:t>
      </w:r>
      <w:r w:rsidRPr="009C7DA5">
        <w:rPr>
          <w:rFonts w:asciiTheme="minorEastAsia" w:hAnsiTheme="minorEastAsia" w:hint="eastAsia"/>
          <w:sz w:val="22"/>
        </w:rPr>
        <w:t>を記入すること。</w:t>
      </w:r>
      <w:r w:rsidR="007B048E" w:rsidRPr="009C7DA5">
        <w:rPr>
          <w:rFonts w:asciiTheme="minorEastAsia" w:hAnsiTheme="minorEastAsia" w:hint="eastAsia"/>
          <w:sz w:val="22"/>
        </w:rPr>
        <w:t>ただし、ガイドブックの改訂等は、実績として記入しないこと。</w:t>
      </w:r>
    </w:p>
    <w:sectPr w:rsidR="007B048E" w:rsidRPr="009C7DA5" w:rsidSect="006E1025">
      <w:pgSz w:w="11906" w:h="16838"/>
      <w:pgMar w:top="720" w:right="720" w:bottom="720" w:left="72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BA" w:rsidRDefault="001D0ABA" w:rsidP="001D0ABA">
      <w:r>
        <w:separator/>
      </w:r>
    </w:p>
  </w:endnote>
  <w:endnote w:type="continuationSeparator" w:id="0">
    <w:p w:rsidR="001D0ABA" w:rsidRDefault="001D0ABA" w:rsidP="001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BA" w:rsidRDefault="001D0ABA" w:rsidP="001D0ABA">
      <w:r>
        <w:separator/>
      </w:r>
    </w:p>
  </w:footnote>
  <w:footnote w:type="continuationSeparator" w:id="0">
    <w:p w:rsidR="001D0ABA" w:rsidRDefault="001D0ABA" w:rsidP="001D0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2C"/>
    <w:rsid w:val="000866F8"/>
    <w:rsid w:val="000E4E2C"/>
    <w:rsid w:val="0013484D"/>
    <w:rsid w:val="001B5211"/>
    <w:rsid w:val="001C4312"/>
    <w:rsid w:val="001D0ABA"/>
    <w:rsid w:val="002B156F"/>
    <w:rsid w:val="002F5AA4"/>
    <w:rsid w:val="004C7204"/>
    <w:rsid w:val="00514DDA"/>
    <w:rsid w:val="005A4F0B"/>
    <w:rsid w:val="005B0C4D"/>
    <w:rsid w:val="0062496E"/>
    <w:rsid w:val="006668CA"/>
    <w:rsid w:val="00677059"/>
    <w:rsid w:val="006B467E"/>
    <w:rsid w:val="006C146A"/>
    <w:rsid w:val="006E1025"/>
    <w:rsid w:val="007279E1"/>
    <w:rsid w:val="00757A7F"/>
    <w:rsid w:val="0079243D"/>
    <w:rsid w:val="007B048E"/>
    <w:rsid w:val="008215F0"/>
    <w:rsid w:val="00865698"/>
    <w:rsid w:val="00896F63"/>
    <w:rsid w:val="009C7DA5"/>
    <w:rsid w:val="009D3F80"/>
    <w:rsid w:val="00A42BEA"/>
    <w:rsid w:val="00AC1DF6"/>
    <w:rsid w:val="00B76F09"/>
    <w:rsid w:val="00C40432"/>
    <w:rsid w:val="00C84CBA"/>
    <w:rsid w:val="00D94CB5"/>
    <w:rsid w:val="00D970C2"/>
    <w:rsid w:val="00E5401A"/>
    <w:rsid w:val="00E71BA0"/>
    <w:rsid w:val="00EA0FB2"/>
    <w:rsid w:val="00EB49C6"/>
    <w:rsid w:val="00F0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17501"/>
  <w15:docId w15:val="{84272BC1-7781-4E8C-BD59-E6007D09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A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D0ABA"/>
  </w:style>
  <w:style w:type="paragraph" w:styleId="a5">
    <w:name w:val="footer"/>
    <w:basedOn w:val="a"/>
    <w:link w:val="a6"/>
    <w:uiPriority w:val="99"/>
    <w:unhideWhenUsed/>
    <w:rsid w:val="001D0A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D0ABA"/>
  </w:style>
  <w:style w:type="table" w:styleId="a7">
    <w:name w:val="Table Grid"/>
    <w:basedOn w:val="a1"/>
    <w:uiPriority w:val="39"/>
    <w:rsid w:val="00A4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岐南町役場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岐南町役場</dc:creator>
  <cp:lastModifiedBy>佐藤良彦</cp:lastModifiedBy>
  <cp:revision>4</cp:revision>
  <cp:lastPrinted>2022-01-26T01:04:00Z</cp:lastPrinted>
  <dcterms:created xsi:type="dcterms:W3CDTF">2022-01-25T23:49:00Z</dcterms:created>
  <dcterms:modified xsi:type="dcterms:W3CDTF">2022-01-26T01:23:00Z</dcterms:modified>
</cp:coreProperties>
</file>