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73" w:rsidRPr="005C3996" w:rsidRDefault="00FB3773" w:rsidP="00FB3773">
      <w:pPr>
        <w:adjustRightInd w:val="0"/>
        <w:snapToGrid w:val="0"/>
        <w:rPr>
          <w:rFonts w:asciiTheme="majorEastAsia" w:eastAsiaTheme="majorEastAsia" w:hAnsiTheme="majorEastAsia"/>
          <w:sz w:val="36"/>
          <w:szCs w:val="36"/>
        </w:rPr>
      </w:pPr>
    </w:p>
    <w:p w:rsidR="00FB3773" w:rsidRPr="005C3996" w:rsidRDefault="00FB3773" w:rsidP="00FB3773">
      <w:pPr>
        <w:adjustRightInd w:val="0"/>
        <w:snapToGrid w:val="0"/>
        <w:jc w:val="center"/>
        <w:rPr>
          <w:rFonts w:asciiTheme="majorEastAsia" w:eastAsiaTheme="majorEastAsia" w:hAnsiTheme="majorEastAsia"/>
          <w:sz w:val="36"/>
          <w:szCs w:val="36"/>
        </w:rPr>
      </w:pPr>
      <w:r w:rsidRPr="005C3996">
        <w:rPr>
          <w:rFonts w:asciiTheme="majorEastAsia" w:eastAsiaTheme="majorEastAsia" w:hAnsiTheme="majorEastAsia" w:hint="eastAsia"/>
          <w:sz w:val="36"/>
          <w:szCs w:val="36"/>
        </w:rPr>
        <w:t>パブリックコメント</w:t>
      </w:r>
    </w:p>
    <w:p w:rsidR="00FB3773" w:rsidRPr="005C3996" w:rsidRDefault="00FB3773" w:rsidP="00FB3773">
      <w:pPr>
        <w:adjustRightInd w:val="0"/>
        <w:snapToGrid w:val="0"/>
        <w:jc w:val="center"/>
        <w:rPr>
          <w:rFonts w:asciiTheme="majorEastAsia" w:eastAsiaTheme="majorEastAsia" w:hAnsiTheme="majorEastAsia"/>
          <w:sz w:val="36"/>
          <w:szCs w:val="36"/>
        </w:rPr>
      </w:pPr>
      <w:r w:rsidRPr="005C3996">
        <w:rPr>
          <w:rFonts w:asciiTheme="majorEastAsia" w:eastAsiaTheme="majorEastAsia" w:hAnsiTheme="majorEastAsia" w:hint="eastAsia"/>
          <w:sz w:val="36"/>
          <w:szCs w:val="36"/>
        </w:rPr>
        <w:t>「</w:t>
      </w:r>
      <w:r w:rsidR="003C6700">
        <w:rPr>
          <w:rFonts w:asciiTheme="majorEastAsia" w:eastAsiaTheme="majorEastAsia" w:hAnsiTheme="majorEastAsia" w:hint="eastAsia"/>
          <w:sz w:val="36"/>
          <w:szCs w:val="36"/>
        </w:rPr>
        <w:t>公共施設等総合管理計画の策定について</w:t>
      </w:r>
      <w:r w:rsidRPr="005C3996">
        <w:rPr>
          <w:rFonts w:asciiTheme="majorEastAsia" w:eastAsiaTheme="majorEastAsia" w:hAnsiTheme="majorEastAsia" w:hint="eastAsia"/>
          <w:sz w:val="36"/>
          <w:szCs w:val="36"/>
        </w:rPr>
        <w:t>」(</w:t>
      </w:r>
      <w:r w:rsidR="003C6700">
        <w:rPr>
          <w:rFonts w:asciiTheme="majorEastAsia" w:eastAsiaTheme="majorEastAsia" w:hAnsiTheme="majorEastAsia" w:hint="eastAsia"/>
          <w:sz w:val="36"/>
          <w:szCs w:val="36"/>
        </w:rPr>
        <w:t>素案</w:t>
      </w:r>
      <w:r w:rsidRPr="005C3996">
        <w:rPr>
          <w:rFonts w:asciiTheme="majorEastAsia" w:eastAsiaTheme="majorEastAsia" w:hAnsiTheme="majorEastAsia" w:hint="eastAsia"/>
          <w:sz w:val="36"/>
          <w:szCs w:val="36"/>
        </w:rPr>
        <w:t>)</w:t>
      </w:r>
    </w:p>
    <w:p w:rsidR="00FB3773" w:rsidRPr="005C3996" w:rsidRDefault="00FB3773" w:rsidP="00FB3773">
      <w:pPr>
        <w:adjustRightInd w:val="0"/>
        <w:snapToGrid w:val="0"/>
        <w:rPr>
          <w:rFonts w:asciiTheme="majorEastAsia" w:eastAsiaTheme="majorEastAsia" w:hAnsiTheme="majorEastAsia"/>
          <w:sz w:val="32"/>
          <w:szCs w:val="32"/>
        </w:rPr>
      </w:pPr>
    </w:p>
    <w:p w:rsidR="00187FB3" w:rsidRPr="005C3996" w:rsidRDefault="00187FB3" w:rsidP="00FB3773">
      <w:pPr>
        <w:adjustRightInd w:val="0"/>
        <w:snapToGrid w:val="0"/>
        <w:rPr>
          <w:rFonts w:asciiTheme="majorEastAsia" w:eastAsiaTheme="majorEastAsia" w:hAnsiTheme="majorEastAsia"/>
          <w:sz w:val="32"/>
          <w:szCs w:val="32"/>
        </w:rPr>
      </w:pPr>
      <w:r w:rsidRPr="005C3996">
        <w:rPr>
          <w:rFonts w:asciiTheme="majorEastAsia" w:eastAsiaTheme="majorEastAsia" w:hAnsiTheme="majorEastAsia" w:hint="eastAsia"/>
          <w:sz w:val="32"/>
          <w:szCs w:val="32"/>
        </w:rPr>
        <w:t>【</w:t>
      </w:r>
      <w:r w:rsidR="003C6700">
        <w:rPr>
          <w:rFonts w:asciiTheme="majorEastAsia" w:eastAsiaTheme="majorEastAsia" w:hAnsiTheme="majorEastAsia" w:hint="eastAsia"/>
          <w:sz w:val="32"/>
          <w:szCs w:val="32"/>
        </w:rPr>
        <w:t>公共施設等総合管理計画策定の趣旨</w:t>
      </w:r>
      <w:r w:rsidRPr="005C3996">
        <w:rPr>
          <w:rFonts w:asciiTheme="majorEastAsia" w:eastAsiaTheme="majorEastAsia" w:hAnsiTheme="majorEastAsia" w:hint="eastAsia"/>
          <w:sz w:val="32"/>
          <w:szCs w:val="32"/>
        </w:rPr>
        <w:t>】</w:t>
      </w:r>
    </w:p>
    <w:p w:rsidR="00D36077" w:rsidRPr="00D36077" w:rsidRDefault="00D36077" w:rsidP="00D36077">
      <w:pPr>
        <w:adjustRightInd w:val="0"/>
        <w:snapToGrid w:val="0"/>
        <w:ind w:firstLineChars="100" w:firstLine="279"/>
        <w:rPr>
          <w:sz w:val="28"/>
          <w:szCs w:val="28"/>
        </w:rPr>
      </w:pPr>
      <w:r w:rsidRPr="00D36077">
        <w:rPr>
          <w:rFonts w:hint="eastAsia"/>
          <w:sz w:val="28"/>
          <w:szCs w:val="28"/>
        </w:rPr>
        <w:t>本市が保有する公共施設等は高度成長期に建設したものが多く、それらの施設が今後相次いで大規模な改修や建て替えが必要な時期を迎えることとなり、そのための多額の費用が必要になると見込まれます。</w:t>
      </w:r>
    </w:p>
    <w:p w:rsidR="00D36077" w:rsidRPr="00D36077" w:rsidRDefault="00D36077" w:rsidP="00D36077">
      <w:pPr>
        <w:adjustRightInd w:val="0"/>
        <w:snapToGrid w:val="0"/>
        <w:ind w:firstLineChars="100" w:firstLine="279"/>
        <w:rPr>
          <w:sz w:val="28"/>
          <w:szCs w:val="28"/>
        </w:rPr>
      </w:pPr>
      <w:r w:rsidRPr="00D36077">
        <w:rPr>
          <w:rFonts w:hint="eastAsia"/>
          <w:sz w:val="28"/>
          <w:szCs w:val="28"/>
        </w:rPr>
        <w:t>また、本市では、少子高</w:t>
      </w:r>
      <w:bookmarkStart w:id="0" w:name="_GoBack"/>
      <w:bookmarkEnd w:id="0"/>
      <w:r w:rsidRPr="00D36077">
        <w:rPr>
          <w:rFonts w:hint="eastAsia"/>
          <w:sz w:val="28"/>
          <w:szCs w:val="28"/>
        </w:rPr>
        <w:t>齢化・人口減少が進み、人口構造が大きく変化するなかで、公共施設等の利用状況や需要も大きく変化することが予想されます。</w:t>
      </w:r>
    </w:p>
    <w:p w:rsidR="00D36077" w:rsidRPr="00D36077" w:rsidRDefault="00D36077" w:rsidP="00D36077">
      <w:pPr>
        <w:adjustRightInd w:val="0"/>
        <w:snapToGrid w:val="0"/>
        <w:ind w:firstLineChars="100" w:firstLine="279"/>
        <w:rPr>
          <w:sz w:val="28"/>
          <w:szCs w:val="28"/>
        </w:rPr>
      </w:pPr>
      <w:r w:rsidRPr="00D36077">
        <w:rPr>
          <w:rFonts w:hint="eastAsia"/>
          <w:sz w:val="28"/>
          <w:szCs w:val="28"/>
        </w:rPr>
        <w:t>このような状況を踏まえ、公共施設等の全体を把握し、長期的な視点（２０年）をもって、更新・統廃合・長寿命化などを計画的に行うことにより財政負担を軽減・平準化するとともに、公共施設等の最適な配置を実現し、行政サービスの水準を確保するため、公共施設等総合管理計画を策定するものです。</w:t>
      </w:r>
    </w:p>
    <w:p w:rsidR="00187FB3" w:rsidRPr="005C3996" w:rsidRDefault="00D36077" w:rsidP="00D36077">
      <w:pPr>
        <w:adjustRightInd w:val="0"/>
        <w:snapToGrid w:val="0"/>
        <w:ind w:firstLineChars="100" w:firstLine="279"/>
        <w:rPr>
          <w:sz w:val="28"/>
          <w:szCs w:val="28"/>
        </w:rPr>
      </w:pPr>
      <w:r w:rsidRPr="00D36077">
        <w:rPr>
          <w:rFonts w:hint="eastAsia"/>
          <w:sz w:val="28"/>
          <w:szCs w:val="28"/>
        </w:rPr>
        <w:t>なお、本計画は、本市の公共施設等全体を総合的に管理するための基本方針を定めるものであり、個別の施設については、今後、施設類型ごとに管理に係る具体的な計画等を定め、その計画に基づき、本計画の具現化に向けて取り組んでまいります。</w:t>
      </w:r>
    </w:p>
    <w:p w:rsidR="00187FB3" w:rsidRPr="005C3996" w:rsidRDefault="00187FB3" w:rsidP="00EB60C3">
      <w:pPr>
        <w:adjustRightInd w:val="0"/>
        <w:snapToGrid w:val="0"/>
        <w:ind w:firstLineChars="100" w:firstLine="239"/>
        <w:rPr>
          <w:sz w:val="24"/>
          <w:szCs w:val="24"/>
        </w:rPr>
      </w:pPr>
    </w:p>
    <w:p w:rsidR="00C34564" w:rsidRPr="005C3996" w:rsidRDefault="00C34564" w:rsidP="00FB3773">
      <w:pPr>
        <w:adjustRightInd w:val="0"/>
        <w:snapToGrid w:val="0"/>
        <w:rPr>
          <w:rFonts w:asciiTheme="majorEastAsia" w:eastAsiaTheme="majorEastAsia" w:hAnsiTheme="majorEastAsia"/>
          <w:sz w:val="32"/>
          <w:szCs w:val="32"/>
        </w:rPr>
      </w:pPr>
      <w:r w:rsidRPr="005C3996">
        <w:rPr>
          <w:rFonts w:asciiTheme="majorEastAsia" w:eastAsiaTheme="majorEastAsia" w:hAnsiTheme="majorEastAsia" w:hint="eastAsia"/>
          <w:sz w:val="32"/>
          <w:szCs w:val="32"/>
        </w:rPr>
        <w:t>【意見等の提出方法】</w:t>
      </w:r>
    </w:p>
    <w:p w:rsidR="00BA3D13" w:rsidRPr="005C3996" w:rsidRDefault="000975B8" w:rsidP="00EB60C3">
      <w:pPr>
        <w:adjustRightInd w:val="0"/>
        <w:snapToGrid w:val="0"/>
        <w:ind w:firstLineChars="100" w:firstLine="279"/>
        <w:rPr>
          <w:sz w:val="28"/>
          <w:szCs w:val="28"/>
        </w:rPr>
      </w:pPr>
      <w:r w:rsidRPr="005C3996">
        <w:rPr>
          <w:rFonts w:hint="eastAsia"/>
          <w:sz w:val="28"/>
          <w:szCs w:val="28"/>
        </w:rPr>
        <w:t>意見提出の書式は自由です。住所、氏名、電話番号を明記の上、窓口へ持参、郵便、ファクス、電子メールなどで提出してください（法人又は団体の場合は、名称、所在地、代表者を明記してください）。</w:t>
      </w:r>
    </w:p>
    <w:p w:rsidR="00C34564" w:rsidRPr="005C3996" w:rsidRDefault="00C34564" w:rsidP="00FB3773">
      <w:pPr>
        <w:adjustRightInd w:val="0"/>
        <w:snapToGrid w:val="0"/>
        <w:rPr>
          <w:sz w:val="24"/>
          <w:szCs w:val="24"/>
        </w:rPr>
      </w:pPr>
    </w:p>
    <w:p w:rsidR="00C34564" w:rsidRPr="005C3996" w:rsidRDefault="00C34564" w:rsidP="00FB3773">
      <w:pPr>
        <w:adjustRightInd w:val="0"/>
        <w:snapToGrid w:val="0"/>
        <w:rPr>
          <w:rFonts w:asciiTheme="majorEastAsia" w:eastAsiaTheme="majorEastAsia" w:hAnsiTheme="majorEastAsia"/>
          <w:sz w:val="32"/>
          <w:szCs w:val="32"/>
        </w:rPr>
      </w:pPr>
      <w:r w:rsidRPr="005C3996">
        <w:rPr>
          <w:rFonts w:asciiTheme="majorEastAsia" w:eastAsiaTheme="majorEastAsia" w:hAnsiTheme="majorEastAsia" w:hint="eastAsia"/>
          <w:sz w:val="32"/>
          <w:szCs w:val="32"/>
        </w:rPr>
        <w:t>【意見等の提出期間】</w:t>
      </w:r>
    </w:p>
    <w:p w:rsidR="00BA3D13" w:rsidRPr="005C3996" w:rsidRDefault="005C3996" w:rsidP="00EB60C3">
      <w:pPr>
        <w:adjustRightInd w:val="0"/>
        <w:snapToGrid w:val="0"/>
        <w:ind w:firstLineChars="100" w:firstLine="279"/>
        <w:rPr>
          <w:sz w:val="28"/>
          <w:szCs w:val="28"/>
        </w:rPr>
      </w:pPr>
      <w:r>
        <w:rPr>
          <w:rFonts w:hint="eastAsia"/>
          <w:sz w:val="28"/>
          <w:szCs w:val="28"/>
        </w:rPr>
        <w:t>平成２９年</w:t>
      </w:r>
      <w:r w:rsidR="003C6700">
        <w:rPr>
          <w:rFonts w:hint="eastAsia"/>
          <w:sz w:val="28"/>
          <w:szCs w:val="28"/>
        </w:rPr>
        <w:t>１</w:t>
      </w:r>
      <w:r>
        <w:rPr>
          <w:rFonts w:hint="eastAsia"/>
          <w:sz w:val="28"/>
          <w:szCs w:val="28"/>
        </w:rPr>
        <w:t>月１</w:t>
      </w:r>
      <w:r w:rsidR="003C6700">
        <w:rPr>
          <w:rFonts w:hint="eastAsia"/>
          <w:sz w:val="28"/>
          <w:szCs w:val="28"/>
        </w:rPr>
        <w:t>６</w:t>
      </w:r>
      <w:r>
        <w:rPr>
          <w:rFonts w:hint="eastAsia"/>
          <w:sz w:val="28"/>
          <w:szCs w:val="28"/>
        </w:rPr>
        <w:t>日（</w:t>
      </w:r>
      <w:r w:rsidR="003C6700">
        <w:rPr>
          <w:rFonts w:hint="eastAsia"/>
          <w:sz w:val="28"/>
          <w:szCs w:val="28"/>
        </w:rPr>
        <w:t>月</w:t>
      </w:r>
      <w:r>
        <w:rPr>
          <w:rFonts w:hint="eastAsia"/>
          <w:sz w:val="28"/>
          <w:szCs w:val="28"/>
        </w:rPr>
        <w:t>曜日）～２</w:t>
      </w:r>
      <w:r w:rsidR="00BA3D13" w:rsidRPr="005C3996">
        <w:rPr>
          <w:rFonts w:hint="eastAsia"/>
          <w:sz w:val="28"/>
          <w:szCs w:val="28"/>
        </w:rPr>
        <w:t>月</w:t>
      </w:r>
      <w:r w:rsidR="003C6700">
        <w:rPr>
          <w:rFonts w:hint="eastAsia"/>
          <w:sz w:val="28"/>
          <w:szCs w:val="28"/>
        </w:rPr>
        <w:t>６</w:t>
      </w:r>
      <w:r>
        <w:rPr>
          <w:rFonts w:hint="eastAsia"/>
          <w:sz w:val="28"/>
          <w:szCs w:val="28"/>
        </w:rPr>
        <w:t>日（月</w:t>
      </w:r>
      <w:r w:rsidR="00BA3D13" w:rsidRPr="005C3996">
        <w:rPr>
          <w:rFonts w:hint="eastAsia"/>
          <w:sz w:val="28"/>
          <w:szCs w:val="28"/>
        </w:rPr>
        <w:t>曜日）</w:t>
      </w:r>
    </w:p>
    <w:p w:rsidR="00FB3773" w:rsidRPr="005C3996" w:rsidRDefault="00FB3773" w:rsidP="00FB3773">
      <w:pPr>
        <w:adjustRightInd w:val="0"/>
        <w:snapToGrid w:val="0"/>
        <w:rPr>
          <w:sz w:val="28"/>
          <w:szCs w:val="28"/>
        </w:rPr>
      </w:pPr>
    </w:p>
    <w:p w:rsidR="00FB3773" w:rsidRPr="005C3996" w:rsidRDefault="00FB3773" w:rsidP="00FB3773">
      <w:pPr>
        <w:adjustRightInd w:val="0"/>
        <w:snapToGrid w:val="0"/>
        <w:rPr>
          <w:rFonts w:asciiTheme="majorEastAsia" w:eastAsiaTheme="majorEastAsia" w:hAnsiTheme="majorEastAsia"/>
          <w:sz w:val="32"/>
          <w:szCs w:val="32"/>
        </w:rPr>
      </w:pPr>
      <w:r w:rsidRPr="005C3996">
        <w:rPr>
          <w:rFonts w:asciiTheme="majorEastAsia" w:eastAsiaTheme="majorEastAsia" w:hAnsiTheme="majorEastAsia" w:hint="eastAsia"/>
          <w:sz w:val="32"/>
          <w:szCs w:val="32"/>
        </w:rPr>
        <w:t>【案の公表場所（閉庁日、休館日を除く）】</w:t>
      </w:r>
    </w:p>
    <w:p w:rsidR="00FB3773" w:rsidRPr="005C3996" w:rsidRDefault="00FB3773" w:rsidP="00FB3773">
      <w:pPr>
        <w:adjustRightInd w:val="0"/>
        <w:snapToGrid w:val="0"/>
        <w:rPr>
          <w:rFonts w:asciiTheme="minorEastAsia" w:hAnsiTheme="minorEastAsia"/>
          <w:sz w:val="28"/>
          <w:szCs w:val="28"/>
        </w:rPr>
      </w:pPr>
      <w:r w:rsidRPr="005C3996">
        <w:rPr>
          <w:rFonts w:asciiTheme="minorEastAsia" w:hAnsiTheme="minorEastAsia" w:hint="eastAsia"/>
          <w:sz w:val="28"/>
          <w:szCs w:val="28"/>
        </w:rPr>
        <w:t xml:space="preserve">　</w:t>
      </w:r>
      <w:r w:rsidR="003C6700">
        <w:rPr>
          <w:rFonts w:asciiTheme="minorEastAsia" w:hAnsiTheme="minorEastAsia" w:hint="eastAsia"/>
          <w:sz w:val="28"/>
          <w:szCs w:val="28"/>
        </w:rPr>
        <w:t>財政課</w:t>
      </w:r>
      <w:r w:rsidRPr="005C3996">
        <w:rPr>
          <w:rFonts w:asciiTheme="minorEastAsia" w:hAnsiTheme="minorEastAsia" w:hint="eastAsia"/>
          <w:sz w:val="28"/>
          <w:szCs w:val="28"/>
        </w:rPr>
        <w:t>、市民情報交流センター、小高区市民福祉課、鹿島区市民福祉課、</w:t>
      </w:r>
    </w:p>
    <w:p w:rsidR="00C34564" w:rsidRPr="005C3996" w:rsidRDefault="00FB3773" w:rsidP="00EB60C3">
      <w:pPr>
        <w:adjustRightInd w:val="0"/>
        <w:snapToGrid w:val="0"/>
        <w:ind w:firstLineChars="100" w:firstLine="279"/>
        <w:rPr>
          <w:rFonts w:asciiTheme="minorEastAsia" w:hAnsiTheme="minorEastAsia"/>
          <w:sz w:val="28"/>
          <w:szCs w:val="28"/>
        </w:rPr>
      </w:pPr>
      <w:r w:rsidRPr="005C3996">
        <w:rPr>
          <w:rFonts w:asciiTheme="minorEastAsia" w:hAnsiTheme="minorEastAsia" w:hint="eastAsia"/>
          <w:sz w:val="28"/>
          <w:szCs w:val="28"/>
        </w:rPr>
        <w:t>各生涯学習センター、市ホームページ</w:t>
      </w:r>
    </w:p>
    <w:p w:rsidR="00FB3773" w:rsidRPr="005C3996" w:rsidRDefault="00FB3773" w:rsidP="00FB3773">
      <w:pPr>
        <w:adjustRightInd w:val="0"/>
        <w:snapToGrid w:val="0"/>
        <w:rPr>
          <w:rFonts w:asciiTheme="minorEastAsia" w:hAnsiTheme="minorEastAsia"/>
          <w:sz w:val="24"/>
          <w:szCs w:val="24"/>
        </w:rPr>
      </w:pPr>
    </w:p>
    <w:p w:rsidR="00C34564" w:rsidRPr="005C3996" w:rsidRDefault="00C34564" w:rsidP="00FB3773">
      <w:pPr>
        <w:adjustRightInd w:val="0"/>
        <w:snapToGrid w:val="0"/>
        <w:rPr>
          <w:rFonts w:asciiTheme="majorEastAsia" w:eastAsiaTheme="majorEastAsia" w:hAnsiTheme="majorEastAsia"/>
          <w:sz w:val="32"/>
          <w:szCs w:val="32"/>
        </w:rPr>
      </w:pPr>
      <w:r w:rsidRPr="005C3996">
        <w:rPr>
          <w:rFonts w:asciiTheme="majorEastAsia" w:eastAsiaTheme="majorEastAsia" w:hAnsiTheme="majorEastAsia" w:hint="eastAsia"/>
          <w:sz w:val="32"/>
          <w:szCs w:val="32"/>
        </w:rPr>
        <w:t>【担当課】</w:t>
      </w:r>
    </w:p>
    <w:p w:rsidR="00091332" w:rsidRPr="005C3996" w:rsidRDefault="003C6700" w:rsidP="00EB60C3">
      <w:pPr>
        <w:adjustRightInd w:val="0"/>
        <w:snapToGrid w:val="0"/>
        <w:ind w:firstLineChars="100" w:firstLine="279"/>
        <w:rPr>
          <w:rFonts w:asciiTheme="minorEastAsia" w:hAnsiTheme="minorEastAsia"/>
          <w:sz w:val="28"/>
          <w:szCs w:val="28"/>
        </w:rPr>
      </w:pPr>
      <w:r>
        <w:rPr>
          <w:rFonts w:asciiTheme="minorEastAsia" w:hAnsiTheme="minorEastAsia" w:hint="eastAsia"/>
          <w:sz w:val="28"/>
          <w:szCs w:val="28"/>
        </w:rPr>
        <w:t>総務部</w:t>
      </w:r>
      <w:r w:rsidR="00FD1808" w:rsidRPr="005C3996">
        <w:rPr>
          <w:rFonts w:asciiTheme="minorEastAsia" w:hAnsiTheme="minorEastAsia" w:hint="eastAsia"/>
          <w:sz w:val="28"/>
          <w:szCs w:val="28"/>
        </w:rPr>
        <w:t xml:space="preserve">　</w:t>
      </w:r>
      <w:r>
        <w:rPr>
          <w:rFonts w:asciiTheme="minorEastAsia" w:hAnsiTheme="minorEastAsia" w:hint="eastAsia"/>
          <w:sz w:val="28"/>
          <w:szCs w:val="28"/>
        </w:rPr>
        <w:t>財政課</w:t>
      </w:r>
      <w:r w:rsidR="00FD1808" w:rsidRPr="005C3996">
        <w:rPr>
          <w:rFonts w:asciiTheme="minorEastAsia" w:hAnsiTheme="minorEastAsia" w:hint="eastAsia"/>
          <w:sz w:val="28"/>
          <w:szCs w:val="28"/>
        </w:rPr>
        <w:t xml:space="preserve">　</w:t>
      </w:r>
      <w:r>
        <w:rPr>
          <w:rFonts w:asciiTheme="minorEastAsia" w:hAnsiTheme="minorEastAsia" w:hint="eastAsia"/>
          <w:sz w:val="28"/>
          <w:szCs w:val="28"/>
        </w:rPr>
        <w:t>管財契約係</w:t>
      </w:r>
    </w:p>
    <w:p w:rsidR="00C34564" w:rsidRPr="005C3996" w:rsidRDefault="00091332" w:rsidP="00EB60C3">
      <w:pPr>
        <w:adjustRightInd w:val="0"/>
        <w:snapToGrid w:val="0"/>
        <w:ind w:firstLineChars="100" w:firstLine="279"/>
        <w:rPr>
          <w:rFonts w:asciiTheme="minorEastAsia" w:hAnsiTheme="minorEastAsia"/>
          <w:sz w:val="28"/>
          <w:szCs w:val="28"/>
        </w:rPr>
      </w:pPr>
      <w:r w:rsidRPr="005C3996">
        <w:rPr>
          <w:rFonts w:asciiTheme="minorEastAsia" w:hAnsiTheme="minorEastAsia" w:hint="eastAsia"/>
          <w:sz w:val="28"/>
          <w:szCs w:val="28"/>
        </w:rPr>
        <w:t>〒</w:t>
      </w:r>
      <w:r w:rsidR="005C3996">
        <w:rPr>
          <w:rFonts w:asciiTheme="minorEastAsia" w:hAnsiTheme="minorEastAsia" w:hint="eastAsia"/>
          <w:sz w:val="28"/>
          <w:szCs w:val="28"/>
        </w:rPr>
        <w:t>９７５－８６８６</w:t>
      </w:r>
      <w:r w:rsidR="00C34564" w:rsidRPr="005C3996">
        <w:rPr>
          <w:rFonts w:asciiTheme="minorEastAsia" w:hAnsiTheme="minorEastAsia" w:hint="eastAsia"/>
          <w:sz w:val="28"/>
          <w:szCs w:val="28"/>
        </w:rPr>
        <w:t xml:space="preserve">　</w:t>
      </w:r>
      <w:r w:rsidRPr="005C3996">
        <w:rPr>
          <w:rFonts w:asciiTheme="minorEastAsia" w:hAnsiTheme="minorEastAsia" w:hint="eastAsia"/>
          <w:sz w:val="28"/>
          <w:szCs w:val="28"/>
        </w:rPr>
        <w:t>南相馬市原町区本町二丁目</w:t>
      </w:r>
      <w:r w:rsidR="005C3996">
        <w:rPr>
          <w:rFonts w:asciiTheme="minorEastAsia" w:hAnsiTheme="minorEastAsia" w:hint="eastAsia"/>
          <w:sz w:val="28"/>
          <w:szCs w:val="28"/>
        </w:rPr>
        <w:t>２７</w:t>
      </w:r>
      <w:r w:rsidRPr="005C3996">
        <w:rPr>
          <w:rFonts w:asciiTheme="minorEastAsia" w:hAnsiTheme="minorEastAsia" w:hint="eastAsia"/>
          <w:sz w:val="28"/>
          <w:szCs w:val="28"/>
        </w:rPr>
        <w:t>番地</w:t>
      </w:r>
    </w:p>
    <w:p w:rsidR="00C34564" w:rsidRPr="005C3996" w:rsidRDefault="00091332" w:rsidP="00EB60C3">
      <w:pPr>
        <w:adjustRightInd w:val="0"/>
        <w:snapToGrid w:val="0"/>
        <w:ind w:firstLineChars="100" w:firstLine="279"/>
        <w:rPr>
          <w:rFonts w:asciiTheme="minorEastAsia" w:hAnsiTheme="minorEastAsia"/>
          <w:sz w:val="28"/>
          <w:szCs w:val="28"/>
        </w:rPr>
      </w:pPr>
      <w:r w:rsidRPr="005C3996">
        <w:rPr>
          <w:rFonts w:asciiTheme="minorEastAsia" w:hAnsiTheme="minorEastAsia" w:hint="eastAsia"/>
          <w:sz w:val="28"/>
          <w:szCs w:val="28"/>
        </w:rPr>
        <w:t>電</w:t>
      </w:r>
      <w:r w:rsidR="005C3996">
        <w:rPr>
          <w:rFonts w:asciiTheme="minorEastAsia" w:hAnsiTheme="minorEastAsia" w:hint="eastAsia"/>
          <w:sz w:val="28"/>
          <w:szCs w:val="28"/>
        </w:rPr>
        <w:t xml:space="preserve">　　</w:t>
      </w:r>
      <w:r w:rsidR="00C34564" w:rsidRPr="005C3996">
        <w:rPr>
          <w:rFonts w:asciiTheme="minorEastAsia" w:hAnsiTheme="minorEastAsia" w:hint="eastAsia"/>
          <w:sz w:val="28"/>
          <w:szCs w:val="28"/>
        </w:rPr>
        <w:t xml:space="preserve">　</w:t>
      </w:r>
      <w:r w:rsidRPr="005C3996">
        <w:rPr>
          <w:rFonts w:asciiTheme="minorEastAsia" w:hAnsiTheme="minorEastAsia" w:hint="eastAsia"/>
          <w:sz w:val="28"/>
          <w:szCs w:val="28"/>
        </w:rPr>
        <w:t>話</w:t>
      </w:r>
      <w:r w:rsidR="00C34564" w:rsidRPr="005C3996">
        <w:rPr>
          <w:rFonts w:asciiTheme="minorEastAsia" w:hAnsiTheme="minorEastAsia" w:hint="eastAsia"/>
          <w:sz w:val="28"/>
          <w:szCs w:val="28"/>
        </w:rPr>
        <w:t>：</w:t>
      </w:r>
      <w:r w:rsidR="005C3996">
        <w:rPr>
          <w:rFonts w:asciiTheme="minorEastAsia" w:hAnsiTheme="minorEastAsia" w:hint="eastAsia"/>
          <w:sz w:val="28"/>
          <w:szCs w:val="28"/>
        </w:rPr>
        <w:t>０２４４－２４－５２</w:t>
      </w:r>
      <w:r w:rsidR="003C6700">
        <w:rPr>
          <w:rFonts w:asciiTheme="minorEastAsia" w:hAnsiTheme="minorEastAsia" w:hint="eastAsia"/>
          <w:sz w:val="28"/>
          <w:szCs w:val="28"/>
        </w:rPr>
        <w:t>２５</w:t>
      </w:r>
    </w:p>
    <w:p w:rsidR="00C34564" w:rsidRPr="005C3996" w:rsidRDefault="00C34564" w:rsidP="00EB60C3">
      <w:pPr>
        <w:adjustRightInd w:val="0"/>
        <w:snapToGrid w:val="0"/>
        <w:ind w:firstLineChars="100" w:firstLine="279"/>
        <w:rPr>
          <w:rFonts w:asciiTheme="minorEastAsia" w:hAnsiTheme="minorEastAsia"/>
          <w:sz w:val="28"/>
          <w:szCs w:val="28"/>
        </w:rPr>
      </w:pPr>
      <w:r w:rsidRPr="005C3996">
        <w:rPr>
          <w:rFonts w:asciiTheme="minorEastAsia" w:hAnsiTheme="minorEastAsia" w:hint="eastAsia"/>
          <w:sz w:val="28"/>
          <w:szCs w:val="28"/>
        </w:rPr>
        <w:t>Ｆ</w:t>
      </w:r>
      <w:r w:rsidR="005C3996">
        <w:rPr>
          <w:rFonts w:asciiTheme="minorEastAsia" w:hAnsiTheme="minorEastAsia" w:hint="eastAsia"/>
          <w:sz w:val="28"/>
          <w:szCs w:val="28"/>
        </w:rPr>
        <w:t xml:space="preserve">　</w:t>
      </w:r>
      <w:r w:rsidRPr="005C3996">
        <w:rPr>
          <w:rFonts w:asciiTheme="minorEastAsia" w:hAnsiTheme="minorEastAsia" w:hint="eastAsia"/>
          <w:sz w:val="28"/>
          <w:szCs w:val="28"/>
        </w:rPr>
        <w:t>Ａ</w:t>
      </w:r>
      <w:r w:rsidR="005C3996">
        <w:rPr>
          <w:rFonts w:asciiTheme="minorEastAsia" w:hAnsiTheme="minorEastAsia" w:hint="eastAsia"/>
          <w:sz w:val="28"/>
          <w:szCs w:val="28"/>
        </w:rPr>
        <w:t xml:space="preserve">　</w:t>
      </w:r>
      <w:r w:rsidRPr="005C3996">
        <w:rPr>
          <w:rFonts w:asciiTheme="minorEastAsia" w:hAnsiTheme="minorEastAsia" w:hint="eastAsia"/>
          <w:sz w:val="28"/>
          <w:szCs w:val="28"/>
        </w:rPr>
        <w:t>Ｘ：</w:t>
      </w:r>
      <w:r w:rsidR="005C3996">
        <w:rPr>
          <w:rFonts w:asciiTheme="minorEastAsia" w:hAnsiTheme="minorEastAsia" w:hint="eastAsia"/>
          <w:sz w:val="28"/>
          <w:szCs w:val="28"/>
        </w:rPr>
        <w:t>０２４４－２４－</w:t>
      </w:r>
      <w:r w:rsidR="003C6700">
        <w:rPr>
          <w:rFonts w:asciiTheme="minorEastAsia" w:hAnsiTheme="minorEastAsia" w:hint="eastAsia"/>
          <w:sz w:val="28"/>
          <w:szCs w:val="28"/>
        </w:rPr>
        <w:t>５２１４</w:t>
      </w:r>
    </w:p>
    <w:p w:rsidR="00026B1C" w:rsidRPr="005C3996" w:rsidRDefault="00C34564" w:rsidP="00EB60C3">
      <w:pPr>
        <w:adjustRightInd w:val="0"/>
        <w:snapToGrid w:val="0"/>
        <w:ind w:firstLineChars="100" w:firstLine="279"/>
        <w:rPr>
          <w:rFonts w:asciiTheme="minorEastAsia" w:hAnsiTheme="minorEastAsia"/>
          <w:sz w:val="28"/>
          <w:szCs w:val="28"/>
        </w:rPr>
      </w:pPr>
      <w:r w:rsidRPr="005C3996">
        <w:rPr>
          <w:rFonts w:asciiTheme="minorEastAsia" w:hAnsiTheme="minorEastAsia" w:hint="eastAsia"/>
          <w:sz w:val="28"/>
          <w:szCs w:val="28"/>
        </w:rPr>
        <w:t>電子メール：</w:t>
      </w:r>
      <w:r w:rsidR="003C6700">
        <w:rPr>
          <w:rFonts w:asciiTheme="minorEastAsia" w:hAnsiTheme="minorEastAsia" w:hint="eastAsia"/>
          <w:sz w:val="28"/>
          <w:szCs w:val="28"/>
        </w:rPr>
        <w:t>zaisei</w:t>
      </w:r>
      <w:r w:rsidR="00091332" w:rsidRPr="005C3996">
        <w:rPr>
          <w:rFonts w:asciiTheme="minorEastAsia" w:hAnsiTheme="minorEastAsia" w:hint="eastAsia"/>
          <w:sz w:val="28"/>
          <w:szCs w:val="28"/>
        </w:rPr>
        <w:t>@city.minamisoma.lg.jp</w:t>
      </w:r>
    </w:p>
    <w:sectPr w:rsidR="00026B1C" w:rsidRPr="005C3996" w:rsidSect="004C179B">
      <w:pgSz w:w="11906" w:h="16838" w:code="9"/>
      <w:pgMar w:top="720" w:right="1418" w:bottom="720" w:left="1418" w:header="851" w:footer="992" w:gutter="0"/>
      <w:cols w:space="425"/>
      <w:docGrid w:type="linesAndChars" w:linePitch="326"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73" w:rsidRDefault="00FB3773" w:rsidP="00FB3773">
      <w:r>
        <w:separator/>
      </w:r>
    </w:p>
  </w:endnote>
  <w:endnote w:type="continuationSeparator" w:id="0">
    <w:p w:rsidR="00FB3773" w:rsidRDefault="00FB3773" w:rsidP="00F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73" w:rsidRDefault="00FB3773" w:rsidP="00FB3773">
      <w:r>
        <w:separator/>
      </w:r>
    </w:p>
  </w:footnote>
  <w:footnote w:type="continuationSeparator" w:id="0">
    <w:p w:rsidR="00FB3773" w:rsidRDefault="00FB3773" w:rsidP="00FB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3145E"/>
    <w:multiLevelType w:val="multilevel"/>
    <w:tmpl w:val="0B7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32"/>
    <w:rsid w:val="00026B1C"/>
    <w:rsid w:val="00091332"/>
    <w:rsid w:val="000975B8"/>
    <w:rsid w:val="00187FB3"/>
    <w:rsid w:val="00190D33"/>
    <w:rsid w:val="003714AD"/>
    <w:rsid w:val="003C6700"/>
    <w:rsid w:val="003E0FC4"/>
    <w:rsid w:val="004B215B"/>
    <w:rsid w:val="004C179B"/>
    <w:rsid w:val="005C3996"/>
    <w:rsid w:val="00782200"/>
    <w:rsid w:val="009E01FA"/>
    <w:rsid w:val="00BA3D13"/>
    <w:rsid w:val="00C34564"/>
    <w:rsid w:val="00D36077"/>
    <w:rsid w:val="00D758F5"/>
    <w:rsid w:val="00EB60C3"/>
    <w:rsid w:val="00FB3773"/>
    <w:rsid w:val="00FD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332"/>
    <w:rPr>
      <w:rFonts w:asciiTheme="majorHAnsi" w:eastAsiaTheme="majorEastAsia" w:hAnsiTheme="majorHAnsi" w:cstheme="majorBidi"/>
      <w:sz w:val="18"/>
      <w:szCs w:val="18"/>
    </w:rPr>
  </w:style>
  <w:style w:type="character" w:styleId="a5">
    <w:name w:val="Hyperlink"/>
    <w:basedOn w:val="a0"/>
    <w:uiPriority w:val="99"/>
    <w:unhideWhenUsed/>
    <w:rsid w:val="00091332"/>
    <w:rPr>
      <w:color w:val="0000FF" w:themeColor="hyperlink"/>
      <w:u w:val="single"/>
    </w:rPr>
  </w:style>
  <w:style w:type="paragraph" w:styleId="a6">
    <w:name w:val="header"/>
    <w:basedOn w:val="a"/>
    <w:link w:val="a7"/>
    <w:uiPriority w:val="99"/>
    <w:unhideWhenUsed/>
    <w:rsid w:val="00FB3773"/>
    <w:pPr>
      <w:tabs>
        <w:tab w:val="center" w:pos="4252"/>
        <w:tab w:val="right" w:pos="8504"/>
      </w:tabs>
      <w:snapToGrid w:val="0"/>
    </w:pPr>
  </w:style>
  <w:style w:type="character" w:customStyle="1" w:styleId="a7">
    <w:name w:val="ヘッダー (文字)"/>
    <w:basedOn w:val="a0"/>
    <w:link w:val="a6"/>
    <w:uiPriority w:val="99"/>
    <w:rsid w:val="00FB3773"/>
  </w:style>
  <w:style w:type="paragraph" w:styleId="a8">
    <w:name w:val="footer"/>
    <w:basedOn w:val="a"/>
    <w:link w:val="a9"/>
    <w:uiPriority w:val="99"/>
    <w:unhideWhenUsed/>
    <w:rsid w:val="00FB3773"/>
    <w:pPr>
      <w:tabs>
        <w:tab w:val="center" w:pos="4252"/>
        <w:tab w:val="right" w:pos="8504"/>
      </w:tabs>
      <w:snapToGrid w:val="0"/>
    </w:pPr>
  </w:style>
  <w:style w:type="character" w:customStyle="1" w:styleId="a9">
    <w:name w:val="フッター (文字)"/>
    <w:basedOn w:val="a0"/>
    <w:link w:val="a8"/>
    <w:uiPriority w:val="99"/>
    <w:rsid w:val="00FB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332"/>
    <w:rPr>
      <w:rFonts w:asciiTheme="majorHAnsi" w:eastAsiaTheme="majorEastAsia" w:hAnsiTheme="majorHAnsi" w:cstheme="majorBidi"/>
      <w:sz w:val="18"/>
      <w:szCs w:val="18"/>
    </w:rPr>
  </w:style>
  <w:style w:type="character" w:styleId="a5">
    <w:name w:val="Hyperlink"/>
    <w:basedOn w:val="a0"/>
    <w:uiPriority w:val="99"/>
    <w:unhideWhenUsed/>
    <w:rsid w:val="00091332"/>
    <w:rPr>
      <w:color w:val="0000FF" w:themeColor="hyperlink"/>
      <w:u w:val="single"/>
    </w:rPr>
  </w:style>
  <w:style w:type="paragraph" w:styleId="a6">
    <w:name w:val="header"/>
    <w:basedOn w:val="a"/>
    <w:link w:val="a7"/>
    <w:uiPriority w:val="99"/>
    <w:unhideWhenUsed/>
    <w:rsid w:val="00FB3773"/>
    <w:pPr>
      <w:tabs>
        <w:tab w:val="center" w:pos="4252"/>
        <w:tab w:val="right" w:pos="8504"/>
      </w:tabs>
      <w:snapToGrid w:val="0"/>
    </w:pPr>
  </w:style>
  <w:style w:type="character" w:customStyle="1" w:styleId="a7">
    <w:name w:val="ヘッダー (文字)"/>
    <w:basedOn w:val="a0"/>
    <w:link w:val="a6"/>
    <w:uiPriority w:val="99"/>
    <w:rsid w:val="00FB3773"/>
  </w:style>
  <w:style w:type="paragraph" w:styleId="a8">
    <w:name w:val="footer"/>
    <w:basedOn w:val="a"/>
    <w:link w:val="a9"/>
    <w:uiPriority w:val="99"/>
    <w:unhideWhenUsed/>
    <w:rsid w:val="00FB3773"/>
    <w:pPr>
      <w:tabs>
        <w:tab w:val="center" w:pos="4252"/>
        <w:tab w:val="right" w:pos="8504"/>
      </w:tabs>
      <w:snapToGrid w:val="0"/>
    </w:pPr>
  </w:style>
  <w:style w:type="character" w:customStyle="1" w:styleId="a9">
    <w:name w:val="フッター (文字)"/>
    <w:basedOn w:val="a0"/>
    <w:link w:val="a8"/>
    <w:uiPriority w:val="99"/>
    <w:rsid w:val="00FB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7479">
      <w:bodyDiv w:val="1"/>
      <w:marLeft w:val="0"/>
      <w:marRight w:val="0"/>
      <w:marTop w:val="0"/>
      <w:marBottom w:val="0"/>
      <w:divBdr>
        <w:top w:val="none" w:sz="0" w:space="0" w:color="auto"/>
        <w:left w:val="none" w:sz="0" w:space="0" w:color="auto"/>
        <w:bottom w:val="none" w:sz="0" w:space="0" w:color="auto"/>
        <w:right w:val="none" w:sz="0" w:space="0" w:color="auto"/>
      </w:divBdr>
      <w:divsChild>
        <w:div w:id="882249842">
          <w:marLeft w:val="0"/>
          <w:marRight w:val="0"/>
          <w:marTop w:val="0"/>
          <w:marBottom w:val="225"/>
          <w:divBdr>
            <w:top w:val="none" w:sz="0" w:space="0" w:color="auto"/>
            <w:left w:val="none" w:sz="0" w:space="0" w:color="auto"/>
            <w:bottom w:val="none" w:sz="0" w:space="0" w:color="auto"/>
            <w:right w:val="none" w:sz="0" w:space="0" w:color="auto"/>
          </w:divBdr>
        </w:div>
        <w:div w:id="796606490">
          <w:marLeft w:val="0"/>
          <w:marRight w:val="0"/>
          <w:marTop w:val="0"/>
          <w:marBottom w:val="0"/>
          <w:divBdr>
            <w:top w:val="none" w:sz="0" w:space="0" w:color="auto"/>
            <w:left w:val="none" w:sz="0" w:space="0" w:color="auto"/>
            <w:bottom w:val="none" w:sz="0" w:space="0" w:color="auto"/>
            <w:right w:val="none" w:sz="0" w:space="0" w:color="auto"/>
          </w:divBdr>
          <w:divsChild>
            <w:div w:id="119153571">
              <w:marLeft w:val="0"/>
              <w:marRight w:val="0"/>
              <w:marTop w:val="0"/>
              <w:marBottom w:val="0"/>
              <w:divBdr>
                <w:top w:val="none" w:sz="0" w:space="0" w:color="auto"/>
                <w:left w:val="none" w:sz="0" w:space="0" w:color="auto"/>
                <w:bottom w:val="none" w:sz="0" w:space="0" w:color="auto"/>
                <w:right w:val="none" w:sz="0" w:space="0" w:color="auto"/>
              </w:divBdr>
              <w:divsChild>
                <w:div w:id="10991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蛯原康友</dc:creator>
  <cp:lastModifiedBy>石井小百合</cp:lastModifiedBy>
  <cp:revision>2</cp:revision>
  <cp:lastPrinted>2017-01-16T07:10:00Z</cp:lastPrinted>
  <dcterms:created xsi:type="dcterms:W3CDTF">2017-01-17T04:56:00Z</dcterms:created>
  <dcterms:modified xsi:type="dcterms:W3CDTF">2017-01-17T04:56:00Z</dcterms:modified>
</cp:coreProperties>
</file>