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E032" w14:textId="7EBB6961" w:rsidR="00FF479B" w:rsidRDefault="004E2F8F">
      <w:pPr>
        <w:rPr>
          <w:sz w:val="24"/>
          <w:szCs w:val="24"/>
        </w:rPr>
      </w:pPr>
      <w:r>
        <w:rPr>
          <w:rFonts w:hint="eastAsia"/>
          <w:sz w:val="24"/>
          <w:szCs w:val="24"/>
        </w:rPr>
        <w:t>(</w:t>
      </w:r>
      <w:r>
        <w:rPr>
          <w:rFonts w:hint="eastAsia"/>
          <w:sz w:val="24"/>
          <w:szCs w:val="24"/>
        </w:rPr>
        <w:t>様式第</w:t>
      </w:r>
      <w:r w:rsidR="00727609">
        <w:rPr>
          <w:rFonts w:hint="eastAsia"/>
          <w:sz w:val="24"/>
          <w:szCs w:val="24"/>
        </w:rPr>
        <w:t>５</w:t>
      </w:r>
      <w:r>
        <w:rPr>
          <w:rFonts w:hint="eastAsia"/>
          <w:sz w:val="24"/>
          <w:szCs w:val="24"/>
        </w:rPr>
        <w:t>号</w:t>
      </w:r>
      <w:r>
        <w:rPr>
          <w:rFonts w:hint="eastAsia"/>
          <w:sz w:val="24"/>
          <w:szCs w:val="24"/>
        </w:rPr>
        <w:t>)</w:t>
      </w:r>
    </w:p>
    <w:p w14:paraId="536D6397" w14:textId="48579F29" w:rsidR="004E2F8F" w:rsidRPr="00FF479B" w:rsidRDefault="004E2F8F" w:rsidP="00FF479B">
      <w:pPr>
        <w:jc w:val="center"/>
        <w:rPr>
          <w:sz w:val="32"/>
          <w:szCs w:val="32"/>
        </w:rPr>
      </w:pPr>
      <w:r w:rsidRPr="004E2F8F">
        <w:rPr>
          <w:rFonts w:hint="eastAsia"/>
          <w:sz w:val="32"/>
          <w:szCs w:val="32"/>
        </w:rPr>
        <w:t>誓</w:t>
      </w:r>
      <w:r>
        <w:rPr>
          <w:rFonts w:hint="eastAsia"/>
          <w:sz w:val="32"/>
          <w:szCs w:val="32"/>
        </w:rPr>
        <w:t xml:space="preserve">　</w:t>
      </w:r>
      <w:r w:rsidRPr="004E2F8F">
        <w:rPr>
          <w:rFonts w:hint="eastAsia"/>
          <w:sz w:val="32"/>
          <w:szCs w:val="32"/>
        </w:rPr>
        <w:t>約</w:t>
      </w:r>
      <w:r>
        <w:rPr>
          <w:rFonts w:hint="eastAsia"/>
          <w:sz w:val="32"/>
          <w:szCs w:val="32"/>
        </w:rPr>
        <w:t xml:space="preserve">　</w:t>
      </w:r>
      <w:r w:rsidRPr="004E2F8F">
        <w:rPr>
          <w:rFonts w:hint="eastAsia"/>
          <w:sz w:val="32"/>
          <w:szCs w:val="32"/>
        </w:rPr>
        <w:t>書</w:t>
      </w:r>
    </w:p>
    <w:p w14:paraId="5FD587C5" w14:textId="77777777" w:rsidR="00FF479B" w:rsidRDefault="00FF479B" w:rsidP="004E2F8F">
      <w:pPr>
        <w:rPr>
          <w:sz w:val="24"/>
          <w:szCs w:val="24"/>
        </w:rPr>
      </w:pPr>
    </w:p>
    <w:p w14:paraId="024ABEA3" w14:textId="5A50A23E" w:rsidR="004E2F8F" w:rsidRPr="004E2F8F" w:rsidRDefault="004E2F8F" w:rsidP="004E2F8F">
      <w:pPr>
        <w:rPr>
          <w:sz w:val="24"/>
          <w:szCs w:val="24"/>
        </w:rPr>
      </w:pPr>
      <w:r>
        <w:rPr>
          <w:rFonts w:hint="eastAsia"/>
          <w:sz w:val="24"/>
          <w:szCs w:val="24"/>
        </w:rPr>
        <w:t xml:space="preserve">　</w:t>
      </w:r>
      <w:r w:rsidR="00054730">
        <w:rPr>
          <w:rFonts w:hint="eastAsia"/>
          <w:sz w:val="24"/>
          <w:szCs w:val="24"/>
        </w:rPr>
        <w:t>私（役員等を含む。）</w:t>
      </w:r>
      <w:r>
        <w:rPr>
          <w:rFonts w:hint="eastAsia"/>
          <w:sz w:val="24"/>
          <w:szCs w:val="24"/>
        </w:rPr>
        <w:t>は、南相馬</w:t>
      </w:r>
      <w:r w:rsidRPr="004E2F8F">
        <w:rPr>
          <w:rFonts w:hint="eastAsia"/>
          <w:sz w:val="24"/>
          <w:szCs w:val="24"/>
        </w:rPr>
        <w:t>市が実施する南相馬市旧八沢小学校及び旧八沢幼稚園施設利活用公募型プロポーザル</w:t>
      </w:r>
      <w:r>
        <w:rPr>
          <w:rFonts w:hint="eastAsia"/>
          <w:sz w:val="24"/>
          <w:szCs w:val="24"/>
        </w:rPr>
        <w:t>への参加</w:t>
      </w:r>
      <w:r w:rsidRPr="004E2F8F">
        <w:rPr>
          <w:rFonts w:hint="eastAsia"/>
          <w:sz w:val="24"/>
          <w:szCs w:val="24"/>
        </w:rPr>
        <w:t>に当たり、</w:t>
      </w:r>
      <w:r w:rsidR="00CA5871">
        <w:rPr>
          <w:rFonts w:hint="eastAsia"/>
          <w:sz w:val="24"/>
          <w:szCs w:val="24"/>
        </w:rPr>
        <w:t>次の事項</w:t>
      </w:r>
      <w:r w:rsidRPr="004E2F8F">
        <w:rPr>
          <w:rFonts w:hint="eastAsia"/>
          <w:sz w:val="24"/>
          <w:szCs w:val="24"/>
        </w:rPr>
        <w:t>を誓約します。</w:t>
      </w:r>
    </w:p>
    <w:p w14:paraId="5ED80087" w14:textId="70D1292E" w:rsidR="004E2F8F" w:rsidRDefault="004E2F8F" w:rsidP="004E2F8F">
      <w:pPr>
        <w:ind w:firstLineChars="100" w:firstLine="240"/>
        <w:rPr>
          <w:sz w:val="24"/>
          <w:szCs w:val="24"/>
        </w:rPr>
      </w:pPr>
      <w:r w:rsidRPr="004E2F8F">
        <w:rPr>
          <w:rFonts w:hint="eastAsia"/>
          <w:sz w:val="24"/>
          <w:szCs w:val="24"/>
        </w:rPr>
        <w:t>なお、この誓約に違背した場合は、応募資格の取消、</w:t>
      </w:r>
      <w:r>
        <w:rPr>
          <w:rFonts w:hint="eastAsia"/>
          <w:sz w:val="24"/>
          <w:szCs w:val="24"/>
        </w:rPr>
        <w:t>最優秀選定者</w:t>
      </w:r>
      <w:r w:rsidRPr="004E2F8F">
        <w:rPr>
          <w:rFonts w:hint="eastAsia"/>
          <w:sz w:val="24"/>
          <w:szCs w:val="24"/>
        </w:rPr>
        <w:t>となる資格の喪失、契約解除等のいかなる措置を受け、かつ、その事実を公表されても異存ありません。</w:t>
      </w:r>
    </w:p>
    <w:p w14:paraId="770E5DCF" w14:textId="77777777" w:rsidR="004E2F8F" w:rsidRDefault="004E2F8F" w:rsidP="004E2F8F">
      <w:pPr>
        <w:ind w:firstLineChars="100" w:firstLine="240"/>
        <w:rPr>
          <w:sz w:val="24"/>
          <w:szCs w:val="24"/>
        </w:rPr>
      </w:pPr>
    </w:p>
    <w:p w14:paraId="1A4F74C7" w14:textId="0B1E19AD" w:rsidR="004E2F8F" w:rsidRDefault="00FF479B" w:rsidP="00FF479B">
      <w:pPr>
        <w:ind w:leftChars="100" w:left="450" w:hangingChars="100" w:hanging="240"/>
        <w:rPr>
          <w:sz w:val="24"/>
          <w:szCs w:val="24"/>
        </w:rPr>
      </w:pPr>
      <w:r>
        <w:rPr>
          <w:rFonts w:hint="eastAsia"/>
          <w:sz w:val="24"/>
          <w:szCs w:val="24"/>
        </w:rPr>
        <w:t xml:space="preserve">１　</w:t>
      </w:r>
      <w:r w:rsidR="00054730" w:rsidRPr="00054730">
        <w:rPr>
          <w:rFonts w:hint="eastAsia"/>
          <w:sz w:val="24"/>
          <w:szCs w:val="24"/>
        </w:rPr>
        <w:t>私は、南相馬市未利用公共施設等利活用促進条例の各規定を遵守します。</w:t>
      </w:r>
    </w:p>
    <w:p w14:paraId="5C9613BD" w14:textId="77777777" w:rsidR="00FF479B" w:rsidRDefault="00FF479B" w:rsidP="00FF479B">
      <w:pPr>
        <w:ind w:leftChars="100" w:left="450" w:hangingChars="100" w:hanging="240"/>
        <w:rPr>
          <w:sz w:val="24"/>
          <w:szCs w:val="24"/>
        </w:rPr>
      </w:pPr>
    </w:p>
    <w:p w14:paraId="1D10D1BE" w14:textId="1812255C" w:rsidR="004E2F8F" w:rsidRDefault="004E2F8F" w:rsidP="00054730">
      <w:pPr>
        <w:ind w:leftChars="100" w:left="450" w:hangingChars="100" w:hanging="240"/>
        <w:rPr>
          <w:sz w:val="24"/>
          <w:szCs w:val="24"/>
        </w:rPr>
      </w:pPr>
      <w:r w:rsidRPr="004E2F8F">
        <w:rPr>
          <w:sz w:val="24"/>
          <w:szCs w:val="24"/>
        </w:rPr>
        <w:t>２</w:t>
      </w:r>
      <w:r w:rsidR="00FF479B">
        <w:rPr>
          <w:rFonts w:hint="eastAsia"/>
          <w:sz w:val="24"/>
          <w:szCs w:val="24"/>
        </w:rPr>
        <w:t xml:space="preserve">　</w:t>
      </w:r>
      <w:r w:rsidR="00054730" w:rsidRPr="00054730">
        <w:rPr>
          <w:rFonts w:hint="eastAsia"/>
          <w:sz w:val="24"/>
          <w:szCs w:val="24"/>
        </w:rPr>
        <w:t>私は、南相馬市未利用公共施設等利活用促進条例第３条第</w:t>
      </w:r>
      <w:r w:rsidR="00054730">
        <w:rPr>
          <w:rFonts w:hint="eastAsia"/>
          <w:sz w:val="24"/>
          <w:szCs w:val="24"/>
        </w:rPr>
        <w:t>２</w:t>
      </w:r>
      <w:r w:rsidR="00054730" w:rsidRPr="00054730">
        <w:rPr>
          <w:rFonts w:hint="eastAsia"/>
          <w:sz w:val="24"/>
          <w:szCs w:val="24"/>
        </w:rPr>
        <w:t>項各号の</w:t>
      </w:r>
      <w:proofErr w:type="gramStart"/>
      <w:r w:rsidR="00054730" w:rsidRPr="00054730">
        <w:rPr>
          <w:rFonts w:hint="eastAsia"/>
          <w:sz w:val="24"/>
          <w:szCs w:val="24"/>
        </w:rPr>
        <w:t>い</w:t>
      </w:r>
      <w:proofErr w:type="gramEnd"/>
      <w:r w:rsidR="00054730">
        <w:rPr>
          <w:rFonts w:hint="eastAsia"/>
          <w:sz w:val="24"/>
          <w:szCs w:val="24"/>
        </w:rPr>
        <w:t xml:space="preserve">　</w:t>
      </w:r>
      <w:r w:rsidR="00054730" w:rsidRPr="00054730">
        <w:rPr>
          <w:rFonts w:hint="eastAsia"/>
          <w:sz w:val="24"/>
          <w:szCs w:val="24"/>
        </w:rPr>
        <w:t>ずれにも該当しま</w:t>
      </w:r>
      <w:r w:rsidR="00054730">
        <w:rPr>
          <w:rFonts w:hint="eastAsia"/>
          <w:sz w:val="24"/>
          <w:szCs w:val="24"/>
        </w:rPr>
        <w:t>す</w:t>
      </w:r>
      <w:r w:rsidR="00054730" w:rsidRPr="00054730">
        <w:rPr>
          <w:rFonts w:hint="eastAsia"/>
          <w:sz w:val="24"/>
          <w:szCs w:val="24"/>
        </w:rPr>
        <w:t>。</w:t>
      </w:r>
    </w:p>
    <w:p w14:paraId="44F0F3B3" w14:textId="77777777" w:rsidR="00FF479B" w:rsidRPr="00054730" w:rsidRDefault="00FF479B" w:rsidP="004E2F8F">
      <w:pPr>
        <w:ind w:firstLineChars="100" w:firstLine="240"/>
        <w:rPr>
          <w:sz w:val="24"/>
          <w:szCs w:val="24"/>
        </w:rPr>
      </w:pPr>
    </w:p>
    <w:p w14:paraId="00E64DB5" w14:textId="0C81634A" w:rsidR="004E2F8F" w:rsidRDefault="004E2F8F" w:rsidP="0065667B">
      <w:pPr>
        <w:ind w:leftChars="100" w:left="450" w:rightChars="-135" w:right="-283" w:hangingChars="100" w:hanging="240"/>
        <w:rPr>
          <w:sz w:val="24"/>
          <w:szCs w:val="24"/>
        </w:rPr>
      </w:pPr>
      <w:r w:rsidRPr="004E2F8F">
        <w:rPr>
          <w:sz w:val="24"/>
          <w:szCs w:val="24"/>
        </w:rPr>
        <w:t>３</w:t>
      </w:r>
      <w:r w:rsidR="00FF479B">
        <w:rPr>
          <w:rFonts w:hint="eastAsia"/>
          <w:sz w:val="24"/>
          <w:szCs w:val="24"/>
        </w:rPr>
        <w:t xml:space="preserve">　</w:t>
      </w:r>
      <w:r w:rsidR="00054730" w:rsidRPr="00054730">
        <w:rPr>
          <w:rFonts w:hint="eastAsia"/>
          <w:sz w:val="24"/>
          <w:szCs w:val="24"/>
        </w:rPr>
        <w:t>私は、事業を実施するに当たり、関係法令の規定を遵守します。</w:t>
      </w:r>
    </w:p>
    <w:p w14:paraId="3A6E47C7" w14:textId="77777777" w:rsidR="00FF479B" w:rsidRPr="00FF479B" w:rsidRDefault="00FF479B" w:rsidP="00FF479B">
      <w:pPr>
        <w:ind w:leftChars="100" w:left="450" w:hangingChars="100" w:hanging="240"/>
        <w:rPr>
          <w:sz w:val="24"/>
          <w:szCs w:val="24"/>
        </w:rPr>
      </w:pPr>
    </w:p>
    <w:p w14:paraId="53FA8D4C" w14:textId="6AD86754" w:rsidR="004E2F8F" w:rsidRDefault="004E2F8F" w:rsidP="00FF479B">
      <w:pPr>
        <w:ind w:leftChars="100" w:left="450" w:hangingChars="100" w:hanging="240"/>
        <w:rPr>
          <w:sz w:val="24"/>
          <w:szCs w:val="24"/>
        </w:rPr>
      </w:pPr>
      <w:r w:rsidRPr="004E2F8F">
        <w:rPr>
          <w:sz w:val="24"/>
          <w:szCs w:val="24"/>
        </w:rPr>
        <w:t>４</w:t>
      </w:r>
      <w:r w:rsidR="00FF479B">
        <w:rPr>
          <w:rFonts w:hint="eastAsia"/>
          <w:sz w:val="24"/>
          <w:szCs w:val="24"/>
        </w:rPr>
        <w:t xml:space="preserve">　</w:t>
      </w:r>
      <w:r w:rsidR="00054730">
        <w:rPr>
          <w:rFonts w:hint="eastAsia"/>
          <w:sz w:val="24"/>
          <w:szCs w:val="24"/>
        </w:rPr>
        <w:t>未利用</w:t>
      </w:r>
      <w:r w:rsidR="00054730" w:rsidRPr="00054730">
        <w:rPr>
          <w:rFonts w:hint="eastAsia"/>
          <w:sz w:val="24"/>
          <w:szCs w:val="24"/>
        </w:rPr>
        <w:t>公共施設等の</w:t>
      </w:r>
      <w:r w:rsidR="00054730">
        <w:rPr>
          <w:rFonts w:hint="eastAsia"/>
          <w:sz w:val="24"/>
          <w:szCs w:val="24"/>
        </w:rPr>
        <w:t>利</w:t>
      </w:r>
      <w:r w:rsidR="00054730" w:rsidRPr="00054730">
        <w:rPr>
          <w:rFonts w:hint="eastAsia"/>
          <w:sz w:val="24"/>
          <w:szCs w:val="24"/>
        </w:rPr>
        <w:t>活用に当たっては、申請内容によるもののほか、市が提示する条件及び法令上の規制を遵守します。</w:t>
      </w:r>
    </w:p>
    <w:p w14:paraId="75B19AA6" w14:textId="77777777" w:rsidR="00FF479B" w:rsidRPr="00FF479B" w:rsidRDefault="00FF479B" w:rsidP="00FF479B">
      <w:pPr>
        <w:ind w:leftChars="100" w:left="450" w:hangingChars="100" w:hanging="240"/>
        <w:rPr>
          <w:sz w:val="24"/>
          <w:szCs w:val="24"/>
        </w:rPr>
      </w:pPr>
    </w:p>
    <w:p w14:paraId="29AD36C8" w14:textId="7FD7F4C6" w:rsidR="004E2F8F" w:rsidRDefault="004E2F8F" w:rsidP="00FF479B">
      <w:pPr>
        <w:ind w:leftChars="100" w:left="450" w:hangingChars="100" w:hanging="240"/>
        <w:rPr>
          <w:sz w:val="24"/>
          <w:szCs w:val="24"/>
        </w:rPr>
      </w:pPr>
      <w:r w:rsidRPr="004E2F8F">
        <w:rPr>
          <w:sz w:val="24"/>
          <w:szCs w:val="24"/>
        </w:rPr>
        <w:t>５</w:t>
      </w:r>
      <w:r w:rsidR="00FF479B">
        <w:rPr>
          <w:rFonts w:hint="eastAsia"/>
          <w:sz w:val="24"/>
          <w:szCs w:val="24"/>
        </w:rPr>
        <w:t xml:space="preserve">　</w:t>
      </w:r>
      <w:r w:rsidR="00054730" w:rsidRPr="00054730">
        <w:rPr>
          <w:rFonts w:hint="eastAsia"/>
          <w:sz w:val="24"/>
          <w:szCs w:val="24"/>
        </w:rPr>
        <w:t>奨励措置その他市が行う一切の措置について異議及び苦情の申立てを行いません。</w:t>
      </w:r>
    </w:p>
    <w:p w14:paraId="59E0D394" w14:textId="77777777" w:rsidR="00FF479B" w:rsidRDefault="00FF479B" w:rsidP="00FF479B">
      <w:pPr>
        <w:ind w:leftChars="100" w:left="450" w:hangingChars="100" w:hanging="240"/>
        <w:rPr>
          <w:sz w:val="24"/>
          <w:szCs w:val="24"/>
        </w:rPr>
      </w:pPr>
    </w:p>
    <w:p w14:paraId="478D6450" w14:textId="474F3C13" w:rsidR="00FF479B" w:rsidRDefault="004E2F8F" w:rsidP="008D7F33">
      <w:pPr>
        <w:ind w:leftChars="100" w:left="450" w:hangingChars="100" w:hanging="240"/>
        <w:rPr>
          <w:sz w:val="24"/>
          <w:szCs w:val="24"/>
        </w:rPr>
      </w:pPr>
      <w:r w:rsidRPr="004E2F8F">
        <w:rPr>
          <w:sz w:val="24"/>
          <w:szCs w:val="24"/>
        </w:rPr>
        <w:t>６</w:t>
      </w:r>
      <w:r w:rsidR="00FF479B">
        <w:rPr>
          <w:rFonts w:hint="eastAsia"/>
          <w:sz w:val="24"/>
          <w:szCs w:val="24"/>
        </w:rPr>
        <w:t xml:space="preserve">　</w:t>
      </w:r>
      <w:r w:rsidR="00054730" w:rsidRPr="00054730">
        <w:rPr>
          <w:rFonts w:hint="eastAsia"/>
          <w:sz w:val="24"/>
          <w:szCs w:val="24"/>
        </w:rPr>
        <w:t>市税等の滞納がないことを、市が保有する</w:t>
      </w:r>
      <w:r w:rsidR="00054730">
        <w:rPr>
          <w:rFonts w:hint="eastAsia"/>
          <w:sz w:val="24"/>
          <w:szCs w:val="24"/>
        </w:rPr>
        <w:t>台帳</w:t>
      </w:r>
      <w:r w:rsidR="00054730" w:rsidRPr="00054730">
        <w:rPr>
          <w:rFonts w:hint="eastAsia"/>
          <w:sz w:val="24"/>
          <w:szCs w:val="24"/>
        </w:rPr>
        <w:t>等により確認することに</w:t>
      </w:r>
      <w:r w:rsidR="008D7F33">
        <w:rPr>
          <w:rFonts w:hint="eastAsia"/>
          <w:sz w:val="24"/>
          <w:szCs w:val="24"/>
        </w:rPr>
        <w:t xml:space="preserve">　</w:t>
      </w:r>
      <w:r w:rsidR="00054730" w:rsidRPr="00054730">
        <w:rPr>
          <w:rFonts w:hint="eastAsia"/>
          <w:sz w:val="24"/>
          <w:szCs w:val="24"/>
        </w:rPr>
        <w:t>ついて同意します。</w:t>
      </w:r>
    </w:p>
    <w:p w14:paraId="518B5DAC" w14:textId="77777777" w:rsidR="00FF479B" w:rsidRDefault="00FF479B" w:rsidP="004E2F8F">
      <w:pPr>
        <w:ind w:firstLineChars="100" w:firstLine="240"/>
        <w:rPr>
          <w:sz w:val="24"/>
          <w:szCs w:val="24"/>
        </w:rPr>
      </w:pPr>
    </w:p>
    <w:p w14:paraId="5F2834B8" w14:textId="3D449879" w:rsidR="008D7F33" w:rsidRDefault="008D7F33" w:rsidP="008D7F33">
      <w:pPr>
        <w:ind w:leftChars="100" w:left="450" w:hangingChars="100" w:hanging="240"/>
        <w:rPr>
          <w:sz w:val="24"/>
          <w:szCs w:val="24"/>
        </w:rPr>
      </w:pPr>
      <w:r w:rsidRPr="008D7F33">
        <w:rPr>
          <w:rFonts w:hint="eastAsia"/>
          <w:sz w:val="24"/>
          <w:szCs w:val="24"/>
        </w:rPr>
        <w:t>７　私及び構成員は暴力団、暴力団員等でないことの資格確認のため、</w:t>
      </w:r>
      <w:r>
        <w:rPr>
          <w:rFonts w:hint="eastAsia"/>
          <w:sz w:val="24"/>
          <w:szCs w:val="24"/>
        </w:rPr>
        <w:t>市が</w:t>
      </w:r>
      <w:r w:rsidRPr="008D7F33">
        <w:rPr>
          <w:rFonts w:hint="eastAsia"/>
          <w:sz w:val="24"/>
          <w:szCs w:val="24"/>
        </w:rPr>
        <w:t>警察その他の関係機関へ照会することについて同意します。</w:t>
      </w:r>
    </w:p>
    <w:p w14:paraId="2BAA860A" w14:textId="77777777" w:rsidR="008D7F33" w:rsidRPr="008D7F33" w:rsidRDefault="008D7F33" w:rsidP="004E2F8F">
      <w:pPr>
        <w:ind w:firstLineChars="100" w:firstLine="240"/>
        <w:rPr>
          <w:rFonts w:hint="eastAsia"/>
          <w:sz w:val="24"/>
          <w:szCs w:val="24"/>
        </w:rPr>
      </w:pPr>
    </w:p>
    <w:p w14:paraId="3E89D51D" w14:textId="0E4038DA" w:rsidR="00FF479B" w:rsidRDefault="00FF479B" w:rsidP="004E2F8F">
      <w:pPr>
        <w:ind w:firstLineChars="100" w:firstLine="240"/>
        <w:rPr>
          <w:sz w:val="24"/>
          <w:szCs w:val="24"/>
        </w:rPr>
      </w:pPr>
      <w:r>
        <w:rPr>
          <w:rFonts w:hint="eastAsia"/>
          <w:sz w:val="24"/>
          <w:szCs w:val="24"/>
        </w:rPr>
        <w:t>南相馬</w:t>
      </w:r>
      <w:r w:rsidR="004E2F8F" w:rsidRPr="004E2F8F">
        <w:rPr>
          <w:sz w:val="24"/>
          <w:szCs w:val="24"/>
        </w:rPr>
        <w:t>市長</w:t>
      </w:r>
      <w:r w:rsidR="0065667B">
        <w:rPr>
          <w:rFonts w:hint="eastAsia"/>
          <w:sz w:val="24"/>
          <w:szCs w:val="24"/>
        </w:rPr>
        <w:t xml:space="preserve">　</w:t>
      </w:r>
      <w:r w:rsidR="004E2F8F" w:rsidRPr="004E2F8F">
        <w:rPr>
          <w:sz w:val="24"/>
          <w:szCs w:val="24"/>
        </w:rPr>
        <w:t>あて</w:t>
      </w:r>
    </w:p>
    <w:p w14:paraId="44CF8097" w14:textId="77777777" w:rsidR="00FF479B" w:rsidRDefault="00FF479B" w:rsidP="0065667B">
      <w:pPr>
        <w:rPr>
          <w:sz w:val="24"/>
          <w:szCs w:val="24"/>
        </w:rPr>
      </w:pPr>
    </w:p>
    <w:p w14:paraId="5F2F2699" w14:textId="09E46365" w:rsidR="00FF479B" w:rsidRDefault="004E2F8F" w:rsidP="0065667B">
      <w:pPr>
        <w:ind w:firstLineChars="100" w:firstLine="240"/>
        <w:jc w:val="right"/>
        <w:rPr>
          <w:sz w:val="24"/>
          <w:szCs w:val="24"/>
        </w:rPr>
      </w:pPr>
      <w:r w:rsidRPr="004E2F8F">
        <w:rPr>
          <w:sz w:val="24"/>
          <w:szCs w:val="24"/>
        </w:rPr>
        <w:t>令和</w:t>
      </w:r>
      <w:r w:rsidR="00FF479B">
        <w:rPr>
          <w:rFonts w:hint="eastAsia"/>
          <w:sz w:val="24"/>
          <w:szCs w:val="24"/>
        </w:rPr>
        <w:t xml:space="preserve">　　</w:t>
      </w:r>
      <w:r w:rsidRPr="004E2F8F">
        <w:rPr>
          <w:sz w:val="24"/>
          <w:szCs w:val="24"/>
        </w:rPr>
        <w:t>年</w:t>
      </w:r>
      <w:r w:rsidR="00FF479B">
        <w:rPr>
          <w:rFonts w:hint="eastAsia"/>
          <w:sz w:val="24"/>
          <w:szCs w:val="24"/>
        </w:rPr>
        <w:t xml:space="preserve">　　</w:t>
      </w:r>
      <w:r w:rsidRPr="004E2F8F">
        <w:rPr>
          <w:sz w:val="24"/>
          <w:szCs w:val="24"/>
        </w:rPr>
        <w:t>月</w:t>
      </w:r>
      <w:r w:rsidR="00FF479B">
        <w:rPr>
          <w:rFonts w:hint="eastAsia"/>
          <w:sz w:val="24"/>
          <w:szCs w:val="24"/>
        </w:rPr>
        <w:t xml:space="preserve">　　</w:t>
      </w:r>
      <w:r w:rsidRPr="004E2F8F">
        <w:rPr>
          <w:sz w:val="24"/>
          <w:szCs w:val="24"/>
        </w:rPr>
        <w:t>日</w:t>
      </w:r>
    </w:p>
    <w:p w14:paraId="1C0EC029" w14:textId="77777777" w:rsidR="0065667B" w:rsidRDefault="0065667B" w:rsidP="0065667B">
      <w:pPr>
        <w:rPr>
          <w:sz w:val="24"/>
          <w:szCs w:val="24"/>
        </w:rPr>
      </w:pPr>
    </w:p>
    <w:p w14:paraId="6FB9E640" w14:textId="77777777" w:rsidR="0065667B" w:rsidRDefault="004E2F8F" w:rsidP="0065667B">
      <w:pPr>
        <w:ind w:firstLineChars="500" w:firstLine="1200"/>
        <w:rPr>
          <w:sz w:val="24"/>
          <w:szCs w:val="24"/>
        </w:rPr>
      </w:pPr>
      <w:r w:rsidRPr="004E2F8F">
        <w:rPr>
          <w:sz w:val="24"/>
          <w:szCs w:val="24"/>
        </w:rPr>
        <w:t>【事業者名または代表事業者名】</w:t>
      </w:r>
    </w:p>
    <w:p w14:paraId="28DA51E7" w14:textId="2CAF5056" w:rsidR="0065667B" w:rsidRDefault="004E2F8F" w:rsidP="0065667B">
      <w:pPr>
        <w:ind w:firstLineChars="200" w:firstLine="1440"/>
        <w:rPr>
          <w:sz w:val="24"/>
          <w:szCs w:val="24"/>
        </w:rPr>
      </w:pPr>
      <w:r w:rsidRPr="0065667B">
        <w:rPr>
          <w:spacing w:val="240"/>
          <w:kern w:val="0"/>
          <w:sz w:val="24"/>
          <w:szCs w:val="24"/>
          <w:fitText w:val="1680" w:id="-458522112"/>
        </w:rPr>
        <w:t>所在</w:t>
      </w:r>
      <w:r w:rsidRPr="0065667B">
        <w:rPr>
          <w:kern w:val="0"/>
          <w:sz w:val="24"/>
          <w:szCs w:val="24"/>
          <w:fitText w:val="1680" w:id="-458522112"/>
        </w:rPr>
        <w:t>地</w:t>
      </w:r>
    </w:p>
    <w:p w14:paraId="41319AB8" w14:textId="0DAA6E3C" w:rsidR="00FF479B" w:rsidRDefault="004E2F8F" w:rsidP="0065667B">
      <w:pPr>
        <w:ind w:firstLineChars="300" w:firstLine="1440"/>
        <w:rPr>
          <w:sz w:val="24"/>
          <w:szCs w:val="24"/>
        </w:rPr>
      </w:pPr>
      <w:r w:rsidRPr="0065667B">
        <w:rPr>
          <w:spacing w:val="120"/>
          <w:kern w:val="0"/>
          <w:sz w:val="24"/>
          <w:szCs w:val="24"/>
          <w:fitText w:val="1680" w:id="-458522111"/>
        </w:rPr>
        <w:t>事業者</w:t>
      </w:r>
      <w:r w:rsidRPr="0065667B">
        <w:rPr>
          <w:kern w:val="0"/>
          <w:sz w:val="24"/>
          <w:szCs w:val="24"/>
          <w:fitText w:val="1680" w:id="-458522111"/>
        </w:rPr>
        <w:t>名</w:t>
      </w:r>
    </w:p>
    <w:p w14:paraId="0F52C24B" w14:textId="1E70B2ED" w:rsidR="00FF479B" w:rsidRDefault="004E2F8F" w:rsidP="0065667B">
      <w:pPr>
        <w:ind w:firstLineChars="600" w:firstLine="1440"/>
        <w:rPr>
          <w:sz w:val="24"/>
          <w:szCs w:val="24"/>
        </w:rPr>
      </w:pPr>
      <w:r w:rsidRPr="0065667B">
        <w:rPr>
          <w:kern w:val="0"/>
          <w:sz w:val="24"/>
          <w:szCs w:val="24"/>
          <w:fitText w:val="1680" w:id="-458522110"/>
        </w:rPr>
        <w:t>代表者職・氏名</w:t>
      </w:r>
      <w:r w:rsidR="00FF479B">
        <w:rPr>
          <w:rFonts w:hint="eastAsia"/>
          <w:sz w:val="24"/>
          <w:szCs w:val="24"/>
        </w:rPr>
        <w:t xml:space="preserve">　　　　　　</w:t>
      </w:r>
      <w:r w:rsidRPr="004E2F8F">
        <w:rPr>
          <w:sz w:val="24"/>
          <w:szCs w:val="24"/>
        </w:rPr>
        <w:t xml:space="preserve"> </w:t>
      </w:r>
      <w:r w:rsidR="0065667B">
        <w:rPr>
          <w:rFonts w:hint="eastAsia"/>
          <w:sz w:val="24"/>
          <w:szCs w:val="24"/>
        </w:rPr>
        <w:t xml:space="preserve">　　　　　　　　　　</w:t>
      </w:r>
      <w:r w:rsidRPr="004E2F8F">
        <w:rPr>
          <w:sz w:val="24"/>
          <w:szCs w:val="24"/>
        </w:rPr>
        <w:t>㊞</w:t>
      </w:r>
    </w:p>
    <w:p w14:paraId="45DEBAA8" w14:textId="77777777" w:rsidR="0065667B" w:rsidRDefault="0065667B" w:rsidP="004E2F8F">
      <w:pPr>
        <w:ind w:firstLineChars="100" w:firstLine="240"/>
        <w:rPr>
          <w:sz w:val="24"/>
          <w:szCs w:val="24"/>
        </w:rPr>
      </w:pPr>
    </w:p>
    <w:p w14:paraId="7B32724D" w14:textId="33EFBDD7" w:rsidR="004E2F8F" w:rsidRPr="004E2F8F" w:rsidRDefault="004E2F8F" w:rsidP="004E2F8F">
      <w:pPr>
        <w:ind w:firstLineChars="100" w:firstLine="240"/>
        <w:rPr>
          <w:sz w:val="24"/>
          <w:szCs w:val="24"/>
        </w:rPr>
      </w:pPr>
      <w:r w:rsidRPr="004E2F8F">
        <w:rPr>
          <w:rFonts w:ascii="ＭＳ 明朝" w:eastAsia="ＭＳ 明朝" w:hAnsi="ＭＳ 明朝" w:cs="ＭＳ 明朝" w:hint="eastAsia"/>
          <w:sz w:val="24"/>
          <w:szCs w:val="24"/>
        </w:rPr>
        <w:t>※</w:t>
      </w:r>
      <w:r w:rsidRPr="004E2F8F">
        <w:rPr>
          <w:sz w:val="24"/>
          <w:szCs w:val="24"/>
        </w:rPr>
        <w:t xml:space="preserve"> </w:t>
      </w:r>
      <w:r w:rsidRPr="004E2F8F">
        <w:rPr>
          <w:sz w:val="24"/>
          <w:szCs w:val="24"/>
        </w:rPr>
        <w:t>グループで応募する場合には、全ての構成員について提出してください</w:t>
      </w:r>
    </w:p>
    <w:sectPr w:rsidR="004E2F8F" w:rsidRPr="004E2F8F" w:rsidSect="0065667B">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CEFE" w14:textId="77777777" w:rsidR="00974AC1" w:rsidRDefault="00974AC1" w:rsidP="00727609">
      <w:r>
        <w:separator/>
      </w:r>
    </w:p>
  </w:endnote>
  <w:endnote w:type="continuationSeparator" w:id="0">
    <w:p w14:paraId="1424360A" w14:textId="77777777" w:rsidR="00974AC1" w:rsidRDefault="00974AC1" w:rsidP="0072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9A42" w14:textId="77777777" w:rsidR="00974AC1" w:rsidRDefault="00974AC1" w:rsidP="00727609">
      <w:r>
        <w:separator/>
      </w:r>
    </w:p>
  </w:footnote>
  <w:footnote w:type="continuationSeparator" w:id="0">
    <w:p w14:paraId="5333CD5C" w14:textId="77777777" w:rsidR="00974AC1" w:rsidRDefault="00974AC1" w:rsidP="00727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8F"/>
    <w:rsid w:val="00054730"/>
    <w:rsid w:val="00181F24"/>
    <w:rsid w:val="002F5CB9"/>
    <w:rsid w:val="004E2F8F"/>
    <w:rsid w:val="005448F6"/>
    <w:rsid w:val="00554B1A"/>
    <w:rsid w:val="0065667B"/>
    <w:rsid w:val="006A3279"/>
    <w:rsid w:val="00727609"/>
    <w:rsid w:val="008D7F33"/>
    <w:rsid w:val="009670DF"/>
    <w:rsid w:val="00974AC1"/>
    <w:rsid w:val="00B139FA"/>
    <w:rsid w:val="00C30280"/>
    <w:rsid w:val="00CA5871"/>
    <w:rsid w:val="00CE6654"/>
    <w:rsid w:val="00DA3F54"/>
    <w:rsid w:val="00F732E4"/>
    <w:rsid w:val="00FF4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2B1F4"/>
  <w15:chartTrackingRefBased/>
  <w15:docId w15:val="{B3AEBF37-ACDB-4017-A794-703E9002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2F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2F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2F8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2F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2F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2F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2F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2F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2F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2F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2F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2F8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2F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2F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2F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2F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2F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2F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2F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2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F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2F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F8F"/>
    <w:pPr>
      <w:spacing w:before="160" w:after="160"/>
      <w:jc w:val="center"/>
    </w:pPr>
    <w:rPr>
      <w:i/>
      <w:iCs/>
      <w:color w:val="404040" w:themeColor="text1" w:themeTint="BF"/>
    </w:rPr>
  </w:style>
  <w:style w:type="character" w:customStyle="1" w:styleId="a8">
    <w:name w:val="引用文 (文字)"/>
    <w:basedOn w:val="a0"/>
    <w:link w:val="a7"/>
    <w:uiPriority w:val="29"/>
    <w:rsid w:val="004E2F8F"/>
    <w:rPr>
      <w:i/>
      <w:iCs/>
      <w:color w:val="404040" w:themeColor="text1" w:themeTint="BF"/>
    </w:rPr>
  </w:style>
  <w:style w:type="paragraph" w:styleId="a9">
    <w:name w:val="List Paragraph"/>
    <w:basedOn w:val="a"/>
    <w:uiPriority w:val="34"/>
    <w:qFormat/>
    <w:rsid w:val="004E2F8F"/>
    <w:pPr>
      <w:ind w:left="720"/>
      <w:contextualSpacing/>
    </w:pPr>
  </w:style>
  <w:style w:type="character" w:styleId="21">
    <w:name w:val="Intense Emphasis"/>
    <w:basedOn w:val="a0"/>
    <w:uiPriority w:val="21"/>
    <w:qFormat/>
    <w:rsid w:val="004E2F8F"/>
    <w:rPr>
      <w:i/>
      <w:iCs/>
      <w:color w:val="365F91" w:themeColor="accent1" w:themeShade="BF"/>
    </w:rPr>
  </w:style>
  <w:style w:type="paragraph" w:styleId="22">
    <w:name w:val="Intense Quote"/>
    <w:basedOn w:val="a"/>
    <w:next w:val="a"/>
    <w:link w:val="23"/>
    <w:uiPriority w:val="30"/>
    <w:qFormat/>
    <w:rsid w:val="004E2F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E2F8F"/>
    <w:rPr>
      <w:i/>
      <w:iCs/>
      <w:color w:val="365F91" w:themeColor="accent1" w:themeShade="BF"/>
    </w:rPr>
  </w:style>
  <w:style w:type="character" w:styleId="24">
    <w:name w:val="Intense Reference"/>
    <w:basedOn w:val="a0"/>
    <w:uiPriority w:val="32"/>
    <w:qFormat/>
    <w:rsid w:val="004E2F8F"/>
    <w:rPr>
      <w:b/>
      <w:bCs/>
      <w:smallCaps/>
      <w:color w:val="365F91" w:themeColor="accent1" w:themeShade="BF"/>
      <w:spacing w:val="5"/>
    </w:rPr>
  </w:style>
  <w:style w:type="paragraph" w:styleId="aa">
    <w:name w:val="header"/>
    <w:basedOn w:val="a"/>
    <w:link w:val="ab"/>
    <w:uiPriority w:val="99"/>
    <w:unhideWhenUsed/>
    <w:rsid w:val="00727609"/>
    <w:pPr>
      <w:tabs>
        <w:tab w:val="center" w:pos="4252"/>
        <w:tab w:val="right" w:pos="8504"/>
      </w:tabs>
      <w:snapToGrid w:val="0"/>
    </w:pPr>
  </w:style>
  <w:style w:type="character" w:customStyle="1" w:styleId="ab">
    <w:name w:val="ヘッダー (文字)"/>
    <w:basedOn w:val="a0"/>
    <w:link w:val="aa"/>
    <w:uiPriority w:val="99"/>
    <w:rsid w:val="00727609"/>
  </w:style>
  <w:style w:type="paragraph" w:styleId="ac">
    <w:name w:val="footer"/>
    <w:basedOn w:val="a"/>
    <w:link w:val="ad"/>
    <w:uiPriority w:val="99"/>
    <w:unhideWhenUsed/>
    <w:rsid w:val="00727609"/>
    <w:pPr>
      <w:tabs>
        <w:tab w:val="center" w:pos="4252"/>
        <w:tab w:val="right" w:pos="8504"/>
      </w:tabs>
      <w:snapToGrid w:val="0"/>
    </w:pPr>
  </w:style>
  <w:style w:type="character" w:customStyle="1" w:styleId="ad">
    <w:name w:val="フッター (文字)"/>
    <w:basedOn w:val="a0"/>
    <w:link w:val="ac"/>
    <w:uiPriority w:val="99"/>
    <w:rsid w:val="00727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貴昭</dc:creator>
  <cp:keywords/>
  <dc:description/>
  <cp:lastModifiedBy>松浦　貴昭</cp:lastModifiedBy>
  <cp:revision>3</cp:revision>
  <dcterms:created xsi:type="dcterms:W3CDTF">2026-04-23T09:03:00Z</dcterms:created>
  <dcterms:modified xsi:type="dcterms:W3CDTF">2026-04-23T12:10:00Z</dcterms:modified>
</cp:coreProperties>
</file>